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366B0974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</w:t>
      </w:r>
      <w:r w:rsidR="00ED6801">
        <w:rPr>
          <w:rFonts w:ascii="Arial" w:eastAsia="Times New Roman" w:hAnsi="Arial" w:cs="Arial"/>
          <w:b/>
          <w:sz w:val="20"/>
          <w:szCs w:val="20"/>
          <w:lang w:val="en"/>
        </w:rPr>
        <w:t>DIA’s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FB3D33" w:rsidRPr="00FB3D33">
        <w:rPr>
          <w:rFonts w:ascii="Arial" w:eastAsia="Times New Roman" w:hAnsi="Arial" w:cs="Arial"/>
          <w:b/>
          <w:i/>
          <w:sz w:val="20"/>
          <w:szCs w:val="20"/>
          <w:lang w:val="en"/>
        </w:rPr>
        <w:t>Latin America Medical Information and Communication Workshop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4" w14:textId="350DEAE9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This </w:t>
      </w:r>
      <w:r w:rsidR="00FB3D33" w:rsidRPr="00FB3D33">
        <w:rPr>
          <w:rFonts w:ascii="Arial" w:hAnsi="Arial" w:cs="Arial"/>
          <w:i/>
          <w:iCs/>
          <w:sz w:val="20"/>
          <w:szCs w:val="20"/>
        </w:rPr>
        <w:t>Latin America Medical Information and Communication Workshop</w:t>
      </w:r>
      <w:r w:rsidR="00FB3D33" w:rsidRPr="00FB3D33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FB3D33" w:rsidRPr="00FB3D33">
        <w:rPr>
          <w:rFonts w:ascii="Arial" w:hAnsi="Arial" w:cs="Arial"/>
          <w:color w:val="353535"/>
          <w:sz w:val="20"/>
          <w:szCs w:val="20"/>
          <w:lang w:val="en"/>
        </w:rPr>
        <w:t>provid</w:t>
      </w:r>
      <w:r w:rsidR="00FB3D33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FB3D33" w:rsidRPr="00FB3D33">
        <w:rPr>
          <w:rFonts w:ascii="Arial" w:hAnsi="Arial" w:cs="Arial"/>
          <w:color w:val="353535"/>
          <w:sz w:val="20"/>
          <w:szCs w:val="20"/>
          <w:lang w:val="en"/>
        </w:rPr>
        <w:t xml:space="preserve"> a comprehensive understanding of the regulatory and compliance framework in Latin America for medical affairs and scientific communication professionals.</w:t>
      </w:r>
      <w:r w:rsidR="00FB3D33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ED6801">
        <w:rPr>
          <w:rFonts w:ascii="Arial" w:hAnsi="Arial" w:cs="Arial"/>
          <w:color w:val="353535"/>
          <w:sz w:val="20"/>
          <w:szCs w:val="20"/>
          <w:lang w:val="en"/>
        </w:rPr>
        <w:t>DIA’s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FB3D33" w:rsidRPr="00FB3D33">
        <w:rPr>
          <w:rFonts w:ascii="Arial" w:eastAsia="Times New Roman" w:hAnsi="Arial" w:cs="Arial"/>
          <w:i/>
          <w:sz w:val="20"/>
          <w:szCs w:val="20"/>
          <w:lang w:val="en"/>
        </w:rPr>
        <w:t xml:space="preserve">Latin America Medical Information and Communication Workshop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59661ABD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FB3D33">
        <w:rPr>
          <w:rFonts w:ascii="Arial" w:eastAsia="Times New Roman" w:hAnsi="Arial" w:cs="Arial"/>
          <w:sz w:val="20"/>
          <w:szCs w:val="20"/>
        </w:rPr>
        <w:t>In addition</w:t>
      </w:r>
      <w:r w:rsidR="00FB3D33" w:rsidRPr="00FB3D33">
        <w:rPr>
          <w:rFonts w:ascii="Arial" w:eastAsia="Times New Roman" w:hAnsi="Arial" w:cs="Arial"/>
          <w:sz w:val="20"/>
          <w:szCs w:val="20"/>
        </w:rPr>
        <w:t>,</w:t>
      </w:r>
      <w:r w:rsidR="00FB3D33" w:rsidRPr="00FB3D33">
        <w:t xml:space="preserve"> </w:t>
      </w:r>
      <w:r w:rsidR="00FB3D33">
        <w:rPr>
          <w:rFonts w:ascii="Arial" w:eastAsia="Times New Roman" w:hAnsi="Arial" w:cs="Arial"/>
          <w:sz w:val="20"/>
          <w:szCs w:val="20"/>
        </w:rPr>
        <w:t>s</w:t>
      </w:r>
      <w:r w:rsidR="00FB3D33" w:rsidRPr="00FB3D33">
        <w:rPr>
          <w:rFonts w:ascii="Arial" w:eastAsia="Times New Roman" w:hAnsi="Arial" w:cs="Arial"/>
          <w:sz w:val="20"/>
          <w:szCs w:val="20"/>
        </w:rPr>
        <w:t>peakers have hands-on experience in the region, and will share their successes and best practices in effective communication of medical information.</w:t>
      </w:r>
    </w:p>
    <w:p w14:paraId="30F3F371" w14:textId="778C15FA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</w:t>
      </w:r>
      <w:r w:rsidR="00ED6801">
        <w:rPr>
          <w:rFonts w:ascii="Arial" w:eastAsia="Times New Roman" w:hAnsi="Arial" w:cs="Arial"/>
          <w:sz w:val="20"/>
          <w:szCs w:val="20"/>
        </w:rPr>
        <w:t>DIA’s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FB3D33" w:rsidRPr="00FB3D33">
        <w:rPr>
          <w:rFonts w:ascii="Arial" w:hAnsi="Arial" w:cs="Arial"/>
          <w:i/>
          <w:iCs/>
          <w:sz w:val="20"/>
          <w:szCs w:val="20"/>
        </w:rPr>
        <w:t>Latin America Medical Information and Communication Workshop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FB3D33" w:rsidRPr="00FB3D33">
        <w:rPr>
          <w:rFonts w:ascii="Arial" w:eastAsia="Times New Roman" w:hAnsi="Arial" w:cs="Arial"/>
          <w:sz w:val="20"/>
          <w:szCs w:val="20"/>
        </w:rPr>
        <w:t xml:space="preserve">Medical Communications </w:t>
      </w:r>
      <w:r w:rsidR="00856CB2">
        <w:rPr>
          <w:rFonts w:ascii="Arial" w:eastAsia="Times New Roman" w:hAnsi="Arial" w:cs="Arial"/>
          <w:sz w:val="20"/>
          <w:szCs w:val="20"/>
        </w:rPr>
        <w:t xml:space="preserve">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185D90" w14:textId="77777777" w:rsidR="00FB3D33" w:rsidRPr="00FB3D33" w:rsidRDefault="00FB3D33" w:rsidP="00FB3D33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FB3D33">
        <w:rPr>
          <w:rFonts w:ascii="Arial" w:hAnsi="Arial" w:cs="Arial"/>
          <w:bCs/>
          <w:color w:val="000000"/>
          <w:sz w:val="20"/>
          <w:szCs w:val="20"/>
        </w:rPr>
        <w:t>•</w:t>
      </w:r>
      <w:r w:rsidRPr="00FB3D33">
        <w:rPr>
          <w:rFonts w:ascii="Arial" w:hAnsi="Arial" w:cs="Arial"/>
          <w:bCs/>
          <w:color w:val="000000"/>
          <w:sz w:val="20"/>
          <w:szCs w:val="20"/>
        </w:rPr>
        <w:tab/>
        <w:t>Medical Information</w:t>
      </w:r>
    </w:p>
    <w:p w14:paraId="45CA47DC" w14:textId="77777777" w:rsidR="00FB3D33" w:rsidRPr="00FB3D33" w:rsidRDefault="00FB3D33" w:rsidP="00FB3D33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FB3D33">
        <w:rPr>
          <w:rFonts w:ascii="Arial" w:hAnsi="Arial" w:cs="Arial"/>
          <w:bCs/>
          <w:color w:val="000000"/>
          <w:sz w:val="20"/>
          <w:szCs w:val="20"/>
        </w:rPr>
        <w:t>•</w:t>
      </w:r>
      <w:r w:rsidRPr="00FB3D33">
        <w:rPr>
          <w:rFonts w:ascii="Arial" w:hAnsi="Arial" w:cs="Arial"/>
          <w:bCs/>
          <w:color w:val="000000"/>
          <w:sz w:val="20"/>
          <w:szCs w:val="20"/>
        </w:rPr>
        <w:tab/>
        <w:t xml:space="preserve">Medical Communications </w:t>
      </w:r>
    </w:p>
    <w:p w14:paraId="7C33A7FF" w14:textId="77777777" w:rsidR="00FB3D33" w:rsidRPr="00FB3D33" w:rsidRDefault="00FB3D33" w:rsidP="00FB3D33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FB3D33">
        <w:rPr>
          <w:rFonts w:ascii="Arial" w:hAnsi="Arial" w:cs="Arial"/>
          <w:bCs/>
          <w:color w:val="000000"/>
          <w:sz w:val="20"/>
          <w:szCs w:val="20"/>
        </w:rPr>
        <w:t>•</w:t>
      </w:r>
      <w:r w:rsidRPr="00FB3D33">
        <w:rPr>
          <w:rFonts w:ascii="Arial" w:hAnsi="Arial" w:cs="Arial"/>
          <w:bCs/>
          <w:color w:val="000000"/>
          <w:sz w:val="20"/>
          <w:szCs w:val="20"/>
        </w:rPr>
        <w:tab/>
        <w:t xml:space="preserve">Medical and scientific affairs </w:t>
      </w:r>
    </w:p>
    <w:p w14:paraId="64C0E31C" w14:textId="77777777" w:rsidR="00FB3D33" w:rsidRPr="00FB3D33" w:rsidRDefault="00FB3D33" w:rsidP="00FB3D33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FB3D33">
        <w:rPr>
          <w:rFonts w:ascii="Arial" w:hAnsi="Arial" w:cs="Arial"/>
          <w:bCs/>
          <w:color w:val="000000"/>
          <w:sz w:val="20"/>
          <w:szCs w:val="20"/>
        </w:rPr>
        <w:t>•</w:t>
      </w:r>
      <w:r w:rsidRPr="00FB3D33">
        <w:rPr>
          <w:rFonts w:ascii="Arial" w:hAnsi="Arial" w:cs="Arial"/>
          <w:bCs/>
          <w:color w:val="000000"/>
          <w:sz w:val="20"/>
          <w:szCs w:val="20"/>
        </w:rPr>
        <w:tab/>
        <w:t xml:space="preserve">Medical Call Center Environment </w:t>
      </w:r>
    </w:p>
    <w:p w14:paraId="56D5A494" w14:textId="77777777" w:rsidR="00FB3D33" w:rsidRPr="00FB3D33" w:rsidRDefault="00FB3D33" w:rsidP="00FB3D33">
      <w:pPr>
        <w:spacing w:after="0" w:line="24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FB3D33">
        <w:rPr>
          <w:rFonts w:ascii="Arial" w:hAnsi="Arial" w:cs="Arial"/>
          <w:bCs/>
          <w:color w:val="000000"/>
          <w:sz w:val="20"/>
          <w:szCs w:val="20"/>
        </w:rPr>
        <w:t>•</w:t>
      </w:r>
      <w:r w:rsidRPr="00FB3D33">
        <w:rPr>
          <w:rFonts w:ascii="Arial" w:hAnsi="Arial" w:cs="Arial"/>
          <w:bCs/>
          <w:color w:val="000000"/>
          <w:sz w:val="20"/>
          <w:szCs w:val="20"/>
        </w:rPr>
        <w:tab/>
        <w:t>Regulatory Affairs</w:t>
      </w:r>
    </w:p>
    <w:p w14:paraId="56BF917C" w14:textId="5D17A1D2" w:rsidR="00BA10E7" w:rsidRDefault="00FB3D33" w:rsidP="00FB3D3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B3D33">
        <w:rPr>
          <w:rFonts w:ascii="Arial" w:hAnsi="Arial" w:cs="Arial"/>
          <w:bCs/>
          <w:color w:val="000000"/>
          <w:sz w:val="20"/>
          <w:szCs w:val="20"/>
        </w:rPr>
        <w:t>•</w:t>
      </w:r>
      <w:r w:rsidRPr="00FB3D33">
        <w:rPr>
          <w:rFonts w:ascii="Arial" w:hAnsi="Arial" w:cs="Arial"/>
          <w:bCs/>
          <w:color w:val="000000"/>
          <w:sz w:val="20"/>
          <w:szCs w:val="20"/>
        </w:rPr>
        <w:tab/>
        <w:t>Professional Education, Training, and Development</w:t>
      </w: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0A6D789" w14:textId="545BC297" w:rsidR="00ED6801" w:rsidRDefault="00957B88" w:rsidP="00AC1BE2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</w:t>
      </w:r>
      <w:r w:rsidR="00ED6801">
        <w:rPr>
          <w:rFonts w:ascii="Arial" w:hAnsi="Arial" w:cs="Arial"/>
          <w:sz w:val="20"/>
          <w:szCs w:val="20"/>
        </w:rPr>
        <w:t>DIA’s</w:t>
      </w:r>
      <w:r>
        <w:rPr>
          <w:rFonts w:ascii="Arial" w:hAnsi="Arial" w:cs="Arial"/>
          <w:sz w:val="20"/>
          <w:szCs w:val="20"/>
        </w:rPr>
        <w:t xml:space="preserve"> </w:t>
      </w:r>
      <w:r w:rsidR="00FB3D33" w:rsidRPr="00FB3D33">
        <w:rPr>
          <w:rFonts w:ascii="Arial" w:hAnsi="Arial" w:cs="Arial"/>
          <w:i/>
          <w:iCs/>
          <w:sz w:val="20"/>
          <w:szCs w:val="20"/>
        </w:rPr>
        <w:t>Latin America Medical Information and Communication Workshop</w:t>
      </w:r>
      <w:r w:rsidRPr="00FB3D33">
        <w:rPr>
          <w:rFonts w:ascii="Arial" w:hAnsi="Arial" w:cs="Arial"/>
          <w:i/>
          <w:iCs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067EFC6F" w:rsidR="00A81119" w:rsidRPr="00ED6801" w:rsidRDefault="006A47E7" w:rsidP="00AC1BE2">
      <w:pPr>
        <w:pStyle w:val="NormalWeb"/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5A0C036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Pr="00FF5D7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Date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36FD823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D680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245" w:type="dxa"/>
          </w:tcPr>
          <w:p w14:paraId="2C982E75" w14:textId="39EBC11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D680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4C9B29C7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ED680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245" w:type="dxa"/>
          </w:tcPr>
          <w:p w14:paraId="0A71540D" w14:textId="1BC1F98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ED680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568B404C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ED680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245" w:type="dxa"/>
          </w:tcPr>
          <w:p w14:paraId="686B304F" w14:textId="34ABCF3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ED680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6EBE0F9A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ED6801">
        <w:rPr>
          <w:rFonts w:ascii="Arial" w:hAnsi="Arial" w:cs="Arial"/>
          <w:sz w:val="20"/>
          <w:szCs w:val="20"/>
        </w:rPr>
        <w:t>DIA’s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ED6801" w:rsidRPr="00ED6801">
        <w:rPr>
          <w:rFonts w:ascii="Arial" w:hAnsi="Arial" w:cs="Arial"/>
          <w:i/>
          <w:sz w:val="20"/>
          <w:szCs w:val="20"/>
          <w:lang w:val="en"/>
        </w:rPr>
        <w:t>Latin America Medical Information and Communication Workshop</w:t>
      </w:r>
      <w:r w:rsidR="00ED6801">
        <w:rPr>
          <w:rFonts w:ascii="Arial" w:hAnsi="Arial" w:cs="Arial"/>
          <w:i/>
          <w:sz w:val="20"/>
          <w:szCs w:val="20"/>
          <w:lang w:val="en"/>
        </w:rPr>
        <w:t xml:space="preserve">,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265B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D36F6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6D426F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ED6801"/>
    <w:rsid w:val="00F15CFA"/>
    <w:rsid w:val="00F41E70"/>
    <w:rsid w:val="00F86EF1"/>
    <w:rsid w:val="00FB36BE"/>
    <w:rsid w:val="00FB3D33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8D534657-E7E0-4171-9EB3-3A86C74C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5</cp:revision>
  <cp:lastPrinted>2014-09-25T16:10:00Z</cp:lastPrinted>
  <dcterms:created xsi:type="dcterms:W3CDTF">2020-04-10T18:59:00Z</dcterms:created>
  <dcterms:modified xsi:type="dcterms:W3CDTF">2020-05-28T18:08:00Z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