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4F90" w14:textId="38F54AD9" w:rsidR="00C82469" w:rsidRPr="00201077" w:rsidRDefault="00C82469" w:rsidP="00201077">
      <w:pPr>
        <w:spacing w:before="100" w:beforeAutospacing="1" w:after="100" w:afterAutospacing="1" w:line="240" w:lineRule="auto"/>
        <w:jc w:val="both"/>
        <w:rPr>
          <w:rFonts w:ascii="Arial" w:eastAsia="Times New Roman" w:hAnsi="Arial" w:cs="Arial"/>
          <w:b/>
          <w:bCs/>
          <w:lang w:val="en-IN"/>
        </w:rPr>
      </w:pPr>
      <w:r w:rsidRPr="00201077">
        <w:rPr>
          <w:rFonts w:ascii="Arial" w:eastAsia="Times New Roman" w:hAnsi="Arial" w:cs="Arial"/>
          <w:b/>
          <w:lang w:val="en"/>
        </w:rPr>
        <w:t xml:space="preserve">Below, you'll find a "justification letter" template — a letter to your supervisor explaining all the benefits you'll get from attending the </w:t>
      </w:r>
      <w:hyperlink r:id="rId5" w:history="1">
        <w:r w:rsidR="00201077" w:rsidRPr="00201077">
          <w:rPr>
            <w:rStyle w:val="Hyperlink"/>
            <w:rFonts w:ascii="Arial" w:eastAsia="Times New Roman" w:hAnsi="Arial" w:cs="Arial"/>
            <w:b/>
            <w:lang w:val="en"/>
          </w:rPr>
          <w:t xml:space="preserve">DIA </w:t>
        </w:r>
        <w:r w:rsidR="00201077" w:rsidRPr="00201077">
          <w:rPr>
            <w:rStyle w:val="Hyperlink"/>
            <w:rFonts w:ascii="Arial" w:eastAsia="Times New Roman" w:hAnsi="Arial" w:cs="Arial"/>
            <w:b/>
            <w:bCs/>
            <w:lang w:val="en-IN"/>
          </w:rPr>
          <w:t>UK National QPPV Forum 2025</w:t>
        </w:r>
      </w:hyperlink>
      <w:r w:rsidR="00201077" w:rsidRPr="00201077">
        <w:rPr>
          <w:rFonts w:ascii="Arial" w:eastAsia="Times New Roman" w:hAnsi="Arial" w:cs="Arial"/>
          <w:b/>
          <w:bCs/>
          <w:lang w:val="en-IN"/>
        </w:rPr>
        <w:t xml:space="preserve"> </w:t>
      </w:r>
      <w:r w:rsidRPr="00201077">
        <w:rPr>
          <w:rFonts w:ascii="Arial" w:eastAsia="Times New Roman" w:hAnsi="Arial" w:cs="Arial"/>
          <w:b/>
          <w:lang w:val="en"/>
        </w:rPr>
        <w:t xml:space="preserve">how they will make you a better </w:t>
      </w:r>
      <w:r w:rsidR="00201077" w:rsidRPr="00201077">
        <w:rPr>
          <w:rFonts w:ascii="Arial" w:eastAsia="Times New Roman" w:hAnsi="Arial" w:cs="Arial"/>
          <w:b/>
          <w:lang w:val="en"/>
        </w:rPr>
        <w:t>employee and</w:t>
      </w:r>
      <w:r w:rsidRPr="00201077">
        <w:rPr>
          <w:rFonts w:ascii="Arial" w:eastAsia="Times New Roman" w:hAnsi="Arial" w:cs="Arial"/>
          <w:b/>
          <w:lang w:val="en"/>
        </w:rPr>
        <w:t xml:space="preserve"> help advance your organization.</w:t>
      </w:r>
    </w:p>
    <w:p w14:paraId="24E912D8" w14:textId="77777777" w:rsidR="00C82469" w:rsidRPr="00201077" w:rsidRDefault="00C82469" w:rsidP="00201077">
      <w:pPr>
        <w:spacing w:before="100" w:beforeAutospacing="1" w:after="100" w:afterAutospacing="1" w:line="240" w:lineRule="auto"/>
        <w:jc w:val="both"/>
        <w:rPr>
          <w:rFonts w:ascii="Arial" w:eastAsia="Times New Roman" w:hAnsi="Arial" w:cs="Arial"/>
          <w:b/>
          <w:lang w:val="en"/>
        </w:rPr>
      </w:pPr>
      <w:r w:rsidRPr="00201077">
        <w:rPr>
          <w:rFonts w:ascii="Arial" w:eastAsia="Times New Roman" w:hAnsi="Arial" w:cs="Arial"/>
          <w:b/>
          <w:lang w:val="en"/>
        </w:rPr>
        <w:t>This general template will get you started while allowing you to customize it to you and your organization's needs.</w:t>
      </w:r>
    </w:p>
    <w:p w14:paraId="01B717A4" w14:textId="77777777" w:rsidR="006A4C47" w:rsidRDefault="006A4C47" w:rsidP="00201077">
      <w:pPr>
        <w:jc w:val="both"/>
        <w:rPr>
          <w:rFonts w:ascii="Arial" w:hAnsi="Arial" w:cs="Arial"/>
          <w:b/>
          <w:highlight w:val="lightGray"/>
          <w:shd w:val="clear" w:color="auto" w:fill="EEECE1"/>
        </w:rPr>
      </w:pPr>
    </w:p>
    <w:p w14:paraId="1C849F8B" w14:textId="22CF31D2" w:rsidR="00C82469" w:rsidRPr="00201077" w:rsidRDefault="00C82469" w:rsidP="00201077">
      <w:pPr>
        <w:jc w:val="both"/>
        <w:rPr>
          <w:rFonts w:ascii="Arial" w:hAnsi="Arial" w:cs="Arial"/>
          <w:b/>
          <w:highlight w:val="lightGray"/>
          <w:shd w:val="clear" w:color="auto" w:fill="EEECE1"/>
        </w:rPr>
      </w:pPr>
      <w:r w:rsidRPr="00201077">
        <w:rPr>
          <w:rFonts w:ascii="Arial" w:hAnsi="Arial" w:cs="Arial"/>
          <w:b/>
          <w:highlight w:val="lightGray"/>
          <w:shd w:val="clear" w:color="auto" w:fill="EEECE1"/>
        </w:rPr>
        <w:t>&lt;Date&gt;</w:t>
      </w:r>
    </w:p>
    <w:p w14:paraId="26E95E61" w14:textId="7B85560B" w:rsidR="00C82469" w:rsidRPr="00201077" w:rsidRDefault="00C82469" w:rsidP="00201077">
      <w:pPr>
        <w:jc w:val="both"/>
        <w:rPr>
          <w:rFonts w:ascii="Arial" w:hAnsi="Arial" w:cs="Arial"/>
          <w:b/>
        </w:rPr>
      </w:pPr>
      <w:r w:rsidRPr="00201077">
        <w:rPr>
          <w:rFonts w:ascii="Arial" w:hAnsi="Arial" w:cs="Arial"/>
        </w:rPr>
        <w:t>Dear &lt;</w:t>
      </w:r>
      <w:r w:rsidRPr="00201077">
        <w:rPr>
          <w:rFonts w:ascii="Arial" w:hAnsi="Arial" w:cs="Arial"/>
          <w:b/>
          <w:highlight w:val="lightGray"/>
          <w:shd w:val="clear" w:color="auto" w:fill="EEECE1"/>
        </w:rPr>
        <w:t xml:space="preserve">Supervisor’s </w:t>
      </w:r>
      <w:r w:rsidR="00201077" w:rsidRPr="00201077">
        <w:rPr>
          <w:rFonts w:ascii="Arial" w:hAnsi="Arial" w:cs="Arial"/>
          <w:b/>
          <w:highlight w:val="lightGray"/>
          <w:shd w:val="clear" w:color="auto" w:fill="EEECE1"/>
        </w:rPr>
        <w:t>Name&gt;</w:t>
      </w:r>
      <w:r w:rsidRPr="00201077">
        <w:rPr>
          <w:rFonts w:ascii="Arial" w:hAnsi="Arial" w:cs="Arial"/>
          <w:b/>
          <w:highlight w:val="lightGray"/>
          <w:shd w:val="clear" w:color="auto" w:fill="EEECE1"/>
        </w:rPr>
        <w:t>,</w:t>
      </w:r>
    </w:p>
    <w:p w14:paraId="651C905C" w14:textId="77777777" w:rsidR="00751D34" w:rsidRDefault="00C82469" w:rsidP="00751D34">
      <w:pPr>
        <w:jc w:val="both"/>
        <w:rPr>
          <w:rFonts w:ascii="Arial" w:hAnsi="Arial" w:cs="Arial"/>
          <w:lang w:val="en-GB"/>
        </w:rPr>
      </w:pPr>
      <w:r w:rsidRPr="00201077">
        <w:rPr>
          <w:rFonts w:ascii="Arial" w:hAnsi="Arial" w:cs="Arial"/>
        </w:rPr>
        <w:t xml:space="preserve">I would like to attend the </w:t>
      </w:r>
      <w:hyperlink r:id="rId6" w:history="1">
        <w:r w:rsidR="00201077" w:rsidRPr="00201077">
          <w:rPr>
            <w:rStyle w:val="Hyperlink"/>
            <w:rFonts w:ascii="Arial" w:eastAsia="Times New Roman" w:hAnsi="Arial" w:cs="Arial"/>
            <w:b/>
            <w:lang w:val="en"/>
          </w:rPr>
          <w:t xml:space="preserve">DIA </w:t>
        </w:r>
        <w:r w:rsidR="00201077" w:rsidRPr="00201077">
          <w:rPr>
            <w:rStyle w:val="Hyperlink"/>
            <w:rFonts w:ascii="Arial" w:eastAsia="Times New Roman" w:hAnsi="Arial" w:cs="Arial"/>
            <w:b/>
            <w:bCs/>
            <w:lang w:val="en-IN"/>
          </w:rPr>
          <w:t>UK National QPPV Forum 2025</w:t>
        </w:r>
      </w:hyperlink>
      <w:r w:rsidRPr="00201077">
        <w:rPr>
          <w:rStyle w:val="Hyperlink"/>
          <w:rFonts w:ascii="Arial" w:eastAsia="Times New Roman" w:hAnsi="Arial" w:cs="Arial"/>
          <w:b/>
          <w:lang w:val="en-GB"/>
        </w:rPr>
        <w:t xml:space="preserve"> </w:t>
      </w:r>
      <w:r w:rsidRPr="00201077">
        <w:rPr>
          <w:rFonts w:ascii="Arial" w:hAnsi="Arial" w:cs="Arial"/>
        </w:rPr>
        <w:t>taking place</w:t>
      </w:r>
      <w:r w:rsidR="00201077" w:rsidRPr="00201077">
        <w:rPr>
          <w:rFonts w:ascii="Arial" w:hAnsi="Arial" w:cs="Arial"/>
        </w:rPr>
        <w:t xml:space="preserve"> </w:t>
      </w:r>
      <w:r w:rsidRPr="00201077">
        <w:rPr>
          <w:rFonts w:ascii="Arial" w:hAnsi="Arial" w:cs="Arial"/>
        </w:rPr>
        <w:t xml:space="preserve">on </w:t>
      </w:r>
      <w:r w:rsidR="00201077" w:rsidRPr="00201077">
        <w:rPr>
          <w:rFonts w:ascii="Arial" w:hAnsi="Arial" w:cs="Arial"/>
          <w:b/>
          <w:bCs/>
        </w:rPr>
        <w:t>15</w:t>
      </w:r>
      <w:r w:rsidRPr="00201077">
        <w:rPr>
          <w:rFonts w:ascii="Arial" w:hAnsi="Arial" w:cs="Arial"/>
          <w:b/>
          <w:bCs/>
        </w:rPr>
        <w:t xml:space="preserve"> </w:t>
      </w:r>
      <w:r w:rsidR="00201077" w:rsidRPr="00201077">
        <w:rPr>
          <w:rFonts w:ascii="Arial" w:hAnsi="Arial" w:cs="Arial"/>
          <w:b/>
          <w:bCs/>
        </w:rPr>
        <w:t>May</w:t>
      </w:r>
      <w:r w:rsidRPr="00201077">
        <w:rPr>
          <w:rFonts w:ascii="Arial" w:hAnsi="Arial" w:cs="Arial"/>
          <w:b/>
          <w:bCs/>
        </w:rPr>
        <w:t xml:space="preserve"> 202</w:t>
      </w:r>
      <w:r w:rsidR="00201077" w:rsidRPr="00201077">
        <w:rPr>
          <w:rFonts w:ascii="Arial" w:hAnsi="Arial" w:cs="Arial"/>
          <w:b/>
          <w:bCs/>
        </w:rPr>
        <w:t>5</w:t>
      </w:r>
      <w:r w:rsidRPr="00201077">
        <w:rPr>
          <w:rFonts w:ascii="Arial" w:hAnsi="Arial" w:cs="Arial"/>
          <w:b/>
          <w:bCs/>
        </w:rPr>
        <w:t>,</w:t>
      </w:r>
      <w:r w:rsidRPr="00201077">
        <w:rPr>
          <w:rFonts w:ascii="Arial" w:hAnsi="Arial" w:cs="Arial"/>
        </w:rPr>
        <w:t xml:space="preserve"> in a </w:t>
      </w:r>
      <w:r w:rsidR="00201077" w:rsidRPr="00201077">
        <w:rPr>
          <w:rFonts w:ascii="Arial" w:hAnsi="Arial" w:cs="Arial"/>
          <w:b/>
          <w:bCs/>
        </w:rPr>
        <w:t>virtual</w:t>
      </w:r>
      <w:r w:rsidRPr="00201077">
        <w:rPr>
          <w:rFonts w:ascii="Arial" w:hAnsi="Arial" w:cs="Arial"/>
          <w:b/>
          <w:bCs/>
        </w:rPr>
        <w:t xml:space="preserve"> format.</w:t>
      </w:r>
    </w:p>
    <w:p w14:paraId="4E1094A9" w14:textId="77777777" w:rsidR="00751D34" w:rsidRDefault="00751D34" w:rsidP="00751D34">
      <w:pPr>
        <w:jc w:val="both"/>
        <w:rPr>
          <w:rFonts w:ascii="Arial" w:hAnsi="Arial" w:cs="Arial"/>
          <w:lang w:val="en-GB"/>
        </w:rPr>
      </w:pPr>
      <w:r w:rsidRPr="00F1533F">
        <w:rPr>
          <w:rFonts w:ascii="Arial" w:hAnsi="Arial" w:cs="Arial"/>
        </w:rPr>
        <w:t>The Windsor Framework officially came into effect in January 2025, and as professionals—from pharma companies, regulatory bodies, consultants, and auditors—you are now in the process of implementing it. As you navigate this transition, it’s crucial to share experiences and seek expert guidance on the implementation process. This forum provides a unique opportunity to address the challenges you’ve encountered in the initial months of rollout. </w:t>
      </w:r>
    </w:p>
    <w:p w14:paraId="3FDB777E" w14:textId="220FAA9A" w:rsidR="00751D34" w:rsidRPr="00F1533F" w:rsidRDefault="00751D34" w:rsidP="00751D34">
      <w:pPr>
        <w:jc w:val="both"/>
        <w:rPr>
          <w:rFonts w:ascii="Arial" w:hAnsi="Arial" w:cs="Arial"/>
          <w:lang w:val="en-GB"/>
        </w:rPr>
      </w:pPr>
      <w:r w:rsidRPr="00F1533F">
        <w:rPr>
          <w:rFonts w:ascii="Arial" w:hAnsi="Arial" w:cs="Arial"/>
        </w:rPr>
        <w:t>At this year's forum, we will facilitate meaningful discussions on practical issues, including small group sessions where you can ask questions and receive targeted solutions to your specific challenges. As the national UK landscape continues to evolve, this forum will also provide updates on key developments, including: </w:t>
      </w:r>
    </w:p>
    <w:p w14:paraId="6183E24E" w14:textId="77777777" w:rsidR="00751D34" w:rsidRPr="00F1533F" w:rsidRDefault="00751D34" w:rsidP="00751D34">
      <w:pPr>
        <w:numPr>
          <w:ilvl w:val="0"/>
          <w:numId w:val="5"/>
        </w:numPr>
        <w:spacing w:after="160" w:line="278" w:lineRule="auto"/>
        <w:jc w:val="both"/>
        <w:rPr>
          <w:rFonts w:ascii="Arial" w:hAnsi="Arial" w:cs="Arial"/>
        </w:rPr>
      </w:pPr>
      <w:r w:rsidRPr="00F1533F">
        <w:rPr>
          <w:rFonts w:ascii="Arial" w:hAnsi="Arial" w:cs="Arial"/>
          <w:b/>
          <w:bCs/>
          <w:lang w:val="de-DE"/>
        </w:rPr>
        <w:t>Windsor Framework</w:t>
      </w:r>
      <w:r w:rsidRPr="00F1533F">
        <w:rPr>
          <w:rFonts w:ascii="Arial" w:hAnsi="Arial" w:cs="Arial"/>
          <w:lang w:val="de-DE"/>
        </w:rPr>
        <w:t xml:space="preserve"> – Implementation strategies</w:t>
      </w:r>
      <w:r w:rsidRPr="00F1533F">
        <w:rPr>
          <w:rFonts w:ascii="Arial" w:hAnsi="Arial" w:cs="Arial"/>
        </w:rPr>
        <w:t> </w:t>
      </w:r>
    </w:p>
    <w:p w14:paraId="1B8DB9C2" w14:textId="77777777" w:rsidR="00751D34" w:rsidRPr="00F1533F" w:rsidRDefault="00751D34" w:rsidP="00751D34">
      <w:pPr>
        <w:numPr>
          <w:ilvl w:val="0"/>
          <w:numId w:val="6"/>
        </w:numPr>
        <w:spacing w:after="160" w:line="278" w:lineRule="auto"/>
        <w:jc w:val="both"/>
        <w:rPr>
          <w:rFonts w:ascii="Arial" w:hAnsi="Arial" w:cs="Arial"/>
        </w:rPr>
      </w:pPr>
      <w:r w:rsidRPr="00F1533F">
        <w:rPr>
          <w:rFonts w:ascii="Arial" w:hAnsi="Arial" w:cs="Arial"/>
          <w:b/>
          <w:bCs/>
          <w:lang w:val="de-DE"/>
        </w:rPr>
        <w:t>MHRA</w:t>
      </w:r>
      <w:r w:rsidRPr="00F1533F">
        <w:rPr>
          <w:rFonts w:ascii="Arial" w:hAnsi="Arial" w:cs="Arial"/>
          <w:lang w:val="de-DE"/>
        </w:rPr>
        <w:t xml:space="preserve"> – Inspection priorities</w:t>
      </w:r>
      <w:r w:rsidRPr="00F1533F">
        <w:rPr>
          <w:rFonts w:ascii="Arial" w:hAnsi="Arial" w:cs="Arial"/>
        </w:rPr>
        <w:t> </w:t>
      </w:r>
    </w:p>
    <w:p w14:paraId="271BFEC7" w14:textId="77777777" w:rsidR="00751D34" w:rsidRPr="00F1533F" w:rsidRDefault="00751D34" w:rsidP="00751D34">
      <w:pPr>
        <w:numPr>
          <w:ilvl w:val="0"/>
          <w:numId w:val="7"/>
        </w:numPr>
        <w:spacing w:after="160" w:line="278" w:lineRule="auto"/>
        <w:jc w:val="both"/>
        <w:rPr>
          <w:rFonts w:ascii="Arial" w:hAnsi="Arial" w:cs="Arial"/>
        </w:rPr>
      </w:pPr>
      <w:r w:rsidRPr="00F1533F">
        <w:rPr>
          <w:rFonts w:ascii="Arial" w:hAnsi="Arial" w:cs="Arial"/>
          <w:b/>
          <w:bCs/>
          <w:lang w:val="de-DE"/>
        </w:rPr>
        <w:t>Clinical Trial Regulation (CTR) &amp; Post-Market Surveillance (PMS)</w:t>
      </w:r>
      <w:r w:rsidRPr="00F1533F">
        <w:rPr>
          <w:rFonts w:ascii="Arial" w:hAnsi="Arial" w:cs="Arial"/>
          <w:lang w:val="de-DE"/>
        </w:rPr>
        <w:t xml:space="preserve"> – Latest updates for medical devices</w:t>
      </w:r>
      <w:r w:rsidRPr="00F1533F">
        <w:rPr>
          <w:rFonts w:ascii="Arial" w:hAnsi="Arial" w:cs="Arial"/>
        </w:rPr>
        <w:t> </w:t>
      </w:r>
    </w:p>
    <w:p w14:paraId="7809CDB7" w14:textId="77777777" w:rsidR="00751D34" w:rsidRPr="00F1533F" w:rsidRDefault="00751D34" w:rsidP="00751D34">
      <w:pPr>
        <w:numPr>
          <w:ilvl w:val="0"/>
          <w:numId w:val="8"/>
        </w:numPr>
        <w:spacing w:after="160" w:line="278" w:lineRule="auto"/>
        <w:jc w:val="both"/>
        <w:rPr>
          <w:rFonts w:ascii="Arial" w:hAnsi="Arial" w:cs="Arial"/>
        </w:rPr>
      </w:pPr>
      <w:r w:rsidRPr="00F1533F">
        <w:rPr>
          <w:rFonts w:ascii="Arial" w:hAnsi="Arial" w:cs="Arial"/>
          <w:b/>
          <w:bCs/>
          <w:lang w:val="de-DE"/>
        </w:rPr>
        <w:t>AI in Device Vigilance</w:t>
      </w:r>
      <w:r w:rsidRPr="00F1533F">
        <w:rPr>
          <w:rFonts w:ascii="Arial" w:hAnsi="Arial" w:cs="Arial"/>
          <w:lang w:val="de-DE"/>
        </w:rPr>
        <w:t xml:space="preserve"> – Opportunities and challenges</w:t>
      </w:r>
      <w:r w:rsidRPr="00F1533F">
        <w:rPr>
          <w:rFonts w:ascii="Arial" w:hAnsi="Arial" w:cs="Arial"/>
        </w:rPr>
        <w:t> </w:t>
      </w:r>
    </w:p>
    <w:p w14:paraId="0EA28F2B" w14:textId="3AC42BA9" w:rsidR="00C82469" w:rsidRPr="00201077" w:rsidRDefault="00751D34" w:rsidP="006E46CE">
      <w:pPr>
        <w:spacing w:after="160" w:line="278" w:lineRule="auto"/>
        <w:jc w:val="both"/>
        <w:rPr>
          <w:rFonts w:ascii="Arial" w:hAnsi="Arial" w:cs="Arial"/>
        </w:rPr>
      </w:pPr>
      <w:r w:rsidRPr="00F1533F">
        <w:rPr>
          <w:rFonts w:ascii="Arial" w:hAnsi="Arial" w:cs="Arial"/>
        </w:rPr>
        <w:t>Engag</w:t>
      </w:r>
      <w:r w:rsidR="006E46CE">
        <w:rPr>
          <w:rFonts w:ascii="Arial" w:hAnsi="Arial" w:cs="Arial"/>
        </w:rPr>
        <w:t xml:space="preserve">ing </w:t>
      </w:r>
      <w:r w:rsidRPr="00F1533F">
        <w:rPr>
          <w:rFonts w:ascii="Arial" w:hAnsi="Arial" w:cs="Arial"/>
        </w:rPr>
        <w:t>in expert-led breakout discussions, gain insights directly from MHRA representatives, and leave with actionable compliance strategies. </w:t>
      </w:r>
      <w:r w:rsidR="00C82469" w:rsidRPr="00751D34">
        <w:rPr>
          <w:rFonts w:ascii="Arial" w:hAnsi="Arial" w:cs="Arial"/>
        </w:rPr>
        <w:t>I am seeking your support in attending this meeting. The registration fee is listed below</w:t>
      </w:r>
      <w:r w:rsidR="00C82469" w:rsidRPr="00201077">
        <w:rPr>
          <w:rFonts w:ascii="Arial" w:hAnsi="Arial" w:cs="Arial"/>
        </w:rPr>
        <w:t>. </w:t>
      </w:r>
    </w:p>
    <w:p w14:paraId="0D5B0BE3" w14:textId="76A0D6F8" w:rsidR="00C82469" w:rsidRPr="00201077" w:rsidRDefault="00C82469" w:rsidP="00201077">
      <w:pPr>
        <w:jc w:val="both"/>
        <w:rPr>
          <w:rFonts w:ascii="Arial" w:hAnsi="Arial" w:cs="Arial"/>
          <w:b/>
          <w:highlight w:val="lightGray"/>
          <w:shd w:val="clear" w:color="auto" w:fill="EEECE1"/>
        </w:rPr>
      </w:pPr>
      <w:r w:rsidRPr="00201077">
        <w:rPr>
          <w:rFonts w:ascii="Arial" w:hAnsi="Arial" w:cs="Arial"/>
          <w:b/>
          <w:highlight w:val="lightGray"/>
          <w:shd w:val="clear" w:color="auto" w:fill="EEECE1"/>
        </w:rPr>
        <w:t xml:space="preserve">&lt;Insert the registration rate applicable to you from </w:t>
      </w:r>
      <w:hyperlink r:id="rId7" w:anchor="showcontent" w:history="1">
        <w:r w:rsidRPr="00201077">
          <w:rPr>
            <w:rStyle w:val="Hyperlink"/>
            <w:rFonts w:ascii="Arial" w:hAnsi="Arial" w:cs="Arial"/>
            <w:b/>
            <w:highlight w:val="lightGray"/>
            <w:shd w:val="clear" w:color="auto" w:fill="EEECE1"/>
          </w:rPr>
          <w:t>here</w:t>
        </w:r>
      </w:hyperlink>
      <w:r w:rsidRPr="00201077">
        <w:rPr>
          <w:rFonts w:ascii="Arial" w:hAnsi="Arial" w:cs="Arial"/>
          <w:b/>
          <w:highlight w:val="lightGray"/>
          <w:shd w:val="clear" w:color="auto" w:fill="EEECE1"/>
        </w:rPr>
        <w:t>&gt;</w:t>
      </w:r>
    </w:p>
    <w:p w14:paraId="78E3BDD5" w14:textId="422E52D9" w:rsidR="00C82469" w:rsidRPr="00201077" w:rsidRDefault="00C82469" w:rsidP="00201077">
      <w:pPr>
        <w:pStyle w:val="NormalWeb"/>
        <w:jc w:val="both"/>
        <w:rPr>
          <w:rFonts w:ascii="Arial" w:hAnsi="Arial" w:cs="Arial"/>
          <w:b/>
          <w:sz w:val="22"/>
          <w:szCs w:val="22"/>
        </w:rPr>
      </w:pPr>
      <w:r w:rsidRPr="00201077">
        <w:rPr>
          <w:rFonts w:ascii="Arial" w:hAnsi="Arial" w:cs="Arial"/>
          <w:sz w:val="22"/>
          <w:szCs w:val="22"/>
        </w:rPr>
        <w:t xml:space="preserve">Thank you for taking the time to review this proposal. By attending </w:t>
      </w:r>
      <w:r w:rsidRPr="00201077">
        <w:rPr>
          <w:rFonts w:ascii="Arial" w:hAnsi="Arial" w:cs="Arial"/>
          <w:sz w:val="22"/>
          <w:szCs w:val="22"/>
          <w:lang w:val="en-GB"/>
        </w:rPr>
        <w:t xml:space="preserve">the </w:t>
      </w:r>
      <w:r w:rsidR="00201077" w:rsidRPr="00201077">
        <w:rPr>
          <w:rFonts w:ascii="Arial" w:hAnsi="Arial" w:cs="Arial"/>
          <w:b/>
          <w:bCs/>
          <w:sz w:val="22"/>
          <w:szCs w:val="22"/>
          <w:lang w:val="en-GB"/>
        </w:rPr>
        <w:t>DIA UK National QPPV Forum</w:t>
      </w:r>
      <w:r w:rsidR="00AF4D7F" w:rsidRPr="00201077">
        <w:rPr>
          <w:rFonts w:ascii="Arial" w:hAnsi="Arial" w:cs="Arial"/>
          <w:b/>
          <w:bCs/>
          <w:sz w:val="22"/>
          <w:szCs w:val="22"/>
        </w:rPr>
        <w:t xml:space="preserve"> </w:t>
      </w:r>
      <w:r w:rsidRPr="00201077">
        <w:rPr>
          <w:rFonts w:ascii="Arial" w:hAnsi="Arial" w:cs="Arial"/>
          <w:sz w:val="22"/>
          <w:szCs w:val="22"/>
        </w:rPr>
        <w:t xml:space="preserve">having the opportunity to develop my skills, gain knowledge, and establish key contacts will be a valuable investment for my profession, colleagues, and </w:t>
      </w:r>
      <w:r w:rsidRPr="00201077">
        <w:rPr>
          <w:rFonts w:ascii="Arial" w:hAnsi="Arial" w:cs="Arial"/>
          <w:b/>
          <w:sz w:val="22"/>
          <w:szCs w:val="22"/>
          <w:highlight w:val="lightGray"/>
        </w:rPr>
        <w:t>&lt;insert name of your organization here&gt;</w:t>
      </w:r>
      <w:r w:rsidRPr="00201077">
        <w:rPr>
          <w:rFonts w:ascii="Arial" w:hAnsi="Arial" w:cs="Arial"/>
          <w:b/>
          <w:sz w:val="22"/>
          <w:szCs w:val="22"/>
        </w:rPr>
        <w:t>.</w:t>
      </w:r>
    </w:p>
    <w:p w14:paraId="53F68153" w14:textId="77777777" w:rsidR="00C82469" w:rsidRPr="00201077" w:rsidRDefault="00C82469" w:rsidP="00201077">
      <w:pPr>
        <w:pStyle w:val="NormalWeb"/>
        <w:jc w:val="both"/>
        <w:rPr>
          <w:rFonts w:ascii="Arial" w:hAnsi="Arial" w:cs="Arial"/>
          <w:sz w:val="22"/>
          <w:szCs w:val="22"/>
        </w:rPr>
      </w:pPr>
      <w:r w:rsidRPr="00201077">
        <w:rPr>
          <w:rFonts w:ascii="Arial" w:hAnsi="Arial" w:cs="Arial"/>
          <w:sz w:val="22"/>
          <w:szCs w:val="22"/>
        </w:rPr>
        <w:t>Sincerely,</w:t>
      </w:r>
    </w:p>
    <w:p w14:paraId="32CC2B30" w14:textId="77777777" w:rsidR="00C82469" w:rsidRPr="00201077" w:rsidRDefault="00C82469" w:rsidP="00201077">
      <w:pPr>
        <w:jc w:val="both"/>
        <w:rPr>
          <w:rFonts w:ascii="Arial" w:hAnsi="Arial" w:cs="Arial"/>
          <w:b/>
          <w:highlight w:val="lightGray"/>
          <w:shd w:val="clear" w:color="auto" w:fill="EEECE1"/>
        </w:rPr>
      </w:pPr>
      <w:r w:rsidRPr="00201077">
        <w:rPr>
          <w:rFonts w:ascii="Arial" w:hAnsi="Arial" w:cs="Arial"/>
          <w:b/>
          <w:highlight w:val="lightGray"/>
          <w:shd w:val="clear" w:color="auto" w:fill="EEECE1"/>
        </w:rPr>
        <w:t>&lt;Your name&gt;</w:t>
      </w:r>
    </w:p>
    <w:p w14:paraId="5BA0F427" w14:textId="77777777" w:rsidR="004B6235" w:rsidRDefault="004B6235"/>
    <w:sectPr w:rsidR="004B6235" w:rsidSect="00C82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53D4"/>
    <w:multiLevelType w:val="multilevel"/>
    <w:tmpl w:val="810C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20018"/>
    <w:multiLevelType w:val="multilevel"/>
    <w:tmpl w:val="7EC4B85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B342D09"/>
    <w:multiLevelType w:val="multilevel"/>
    <w:tmpl w:val="FA5C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6916E4"/>
    <w:multiLevelType w:val="multilevel"/>
    <w:tmpl w:val="A95C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0A41C5"/>
    <w:multiLevelType w:val="multilevel"/>
    <w:tmpl w:val="CA5C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EB6B0B"/>
    <w:multiLevelType w:val="multilevel"/>
    <w:tmpl w:val="BF08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0F5246"/>
    <w:multiLevelType w:val="multilevel"/>
    <w:tmpl w:val="400A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8A027B"/>
    <w:multiLevelType w:val="hybridMultilevel"/>
    <w:tmpl w:val="FB7693F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16cid:durableId="1513107550">
    <w:abstractNumId w:val="7"/>
  </w:num>
  <w:num w:numId="2" w16cid:durableId="205945226">
    <w:abstractNumId w:val="1"/>
  </w:num>
  <w:num w:numId="3" w16cid:durableId="1438212307">
    <w:abstractNumId w:val="0"/>
  </w:num>
  <w:num w:numId="4" w16cid:durableId="104740684">
    <w:abstractNumId w:val="2"/>
  </w:num>
  <w:num w:numId="5" w16cid:durableId="1897547726">
    <w:abstractNumId w:val="5"/>
  </w:num>
  <w:num w:numId="6" w16cid:durableId="1326975091">
    <w:abstractNumId w:val="6"/>
  </w:num>
  <w:num w:numId="7" w16cid:durableId="582302823">
    <w:abstractNumId w:val="3"/>
  </w:num>
  <w:num w:numId="8" w16cid:durableId="1938706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469"/>
    <w:rsid w:val="00201077"/>
    <w:rsid w:val="004B6235"/>
    <w:rsid w:val="004C2356"/>
    <w:rsid w:val="006817C4"/>
    <w:rsid w:val="006A4C47"/>
    <w:rsid w:val="006E46CE"/>
    <w:rsid w:val="00751D34"/>
    <w:rsid w:val="00762AEF"/>
    <w:rsid w:val="00AF4D7F"/>
    <w:rsid w:val="00B00DBA"/>
    <w:rsid w:val="00B04A3C"/>
    <w:rsid w:val="00C82469"/>
    <w:rsid w:val="00FE6E9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2C651"/>
  <w15:chartTrackingRefBased/>
  <w15:docId w15:val="{9F39F89F-528A-4251-AA3E-48D9DDA6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469"/>
    <w:pPr>
      <w:spacing w:after="200" w:line="276" w:lineRule="auto"/>
    </w:pPr>
    <w:rPr>
      <w:rFonts w:ascii="Calibri" w:eastAsia="Calibri" w:hAnsi="Calibri" w:cs="Times New Roman"/>
      <w:lang w:val="en-US"/>
      <w14:ligatures w14:val="none"/>
    </w:rPr>
  </w:style>
  <w:style w:type="paragraph" w:styleId="Heading1">
    <w:name w:val="heading 1"/>
    <w:basedOn w:val="Normal"/>
    <w:next w:val="Normal"/>
    <w:link w:val="Heading1Char"/>
    <w:uiPriority w:val="9"/>
    <w:qFormat/>
    <w:rsid w:val="00C82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4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4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4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4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4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4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4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469"/>
    <w:rPr>
      <w:rFonts w:eastAsiaTheme="majorEastAsia" w:cstheme="majorBidi"/>
      <w:color w:val="272727" w:themeColor="text1" w:themeTint="D8"/>
    </w:rPr>
  </w:style>
  <w:style w:type="paragraph" w:styleId="Title">
    <w:name w:val="Title"/>
    <w:basedOn w:val="Normal"/>
    <w:next w:val="Normal"/>
    <w:link w:val="TitleChar"/>
    <w:uiPriority w:val="10"/>
    <w:qFormat/>
    <w:rsid w:val="00C82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4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469"/>
    <w:pPr>
      <w:spacing w:before="160"/>
      <w:jc w:val="center"/>
    </w:pPr>
    <w:rPr>
      <w:i/>
      <w:iCs/>
      <w:color w:val="404040" w:themeColor="text1" w:themeTint="BF"/>
    </w:rPr>
  </w:style>
  <w:style w:type="character" w:customStyle="1" w:styleId="QuoteChar">
    <w:name w:val="Quote Char"/>
    <w:basedOn w:val="DefaultParagraphFont"/>
    <w:link w:val="Quote"/>
    <w:uiPriority w:val="29"/>
    <w:rsid w:val="00C82469"/>
    <w:rPr>
      <w:i/>
      <w:iCs/>
      <w:color w:val="404040" w:themeColor="text1" w:themeTint="BF"/>
    </w:rPr>
  </w:style>
  <w:style w:type="paragraph" w:styleId="ListParagraph">
    <w:name w:val="List Paragraph"/>
    <w:basedOn w:val="Normal"/>
    <w:uiPriority w:val="34"/>
    <w:qFormat/>
    <w:rsid w:val="00C82469"/>
    <w:pPr>
      <w:ind w:left="720"/>
      <w:contextualSpacing/>
    </w:pPr>
  </w:style>
  <w:style w:type="character" w:styleId="IntenseEmphasis">
    <w:name w:val="Intense Emphasis"/>
    <w:basedOn w:val="DefaultParagraphFont"/>
    <w:uiPriority w:val="21"/>
    <w:qFormat/>
    <w:rsid w:val="00C82469"/>
    <w:rPr>
      <w:i/>
      <w:iCs/>
      <w:color w:val="0F4761" w:themeColor="accent1" w:themeShade="BF"/>
    </w:rPr>
  </w:style>
  <w:style w:type="paragraph" w:styleId="IntenseQuote">
    <w:name w:val="Intense Quote"/>
    <w:basedOn w:val="Normal"/>
    <w:next w:val="Normal"/>
    <w:link w:val="IntenseQuoteChar"/>
    <w:uiPriority w:val="30"/>
    <w:qFormat/>
    <w:rsid w:val="00C82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469"/>
    <w:rPr>
      <w:i/>
      <w:iCs/>
      <w:color w:val="0F4761" w:themeColor="accent1" w:themeShade="BF"/>
    </w:rPr>
  </w:style>
  <w:style w:type="character" w:styleId="IntenseReference">
    <w:name w:val="Intense Reference"/>
    <w:basedOn w:val="DefaultParagraphFont"/>
    <w:uiPriority w:val="32"/>
    <w:qFormat/>
    <w:rsid w:val="00C82469"/>
    <w:rPr>
      <w:b/>
      <w:bCs/>
      <w:smallCaps/>
      <w:color w:val="0F4761" w:themeColor="accent1" w:themeShade="BF"/>
      <w:spacing w:val="5"/>
    </w:rPr>
  </w:style>
  <w:style w:type="character" w:styleId="Hyperlink">
    <w:name w:val="Hyperlink"/>
    <w:basedOn w:val="DefaultParagraphFont"/>
    <w:uiPriority w:val="99"/>
    <w:unhideWhenUsed/>
    <w:rsid w:val="00C82469"/>
    <w:rPr>
      <w:color w:val="0000FF"/>
      <w:u w:val="single"/>
    </w:rPr>
  </w:style>
  <w:style w:type="paragraph" w:styleId="NormalWeb">
    <w:name w:val="Normal (Web)"/>
    <w:basedOn w:val="Normal"/>
    <w:uiPriority w:val="99"/>
    <w:semiHidden/>
    <w:unhideWhenUsed/>
    <w:rsid w:val="00C82469"/>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C82469"/>
    <w:rPr>
      <w:color w:val="96607D" w:themeColor="followedHyperlink"/>
      <w:u w:val="single"/>
    </w:rPr>
  </w:style>
  <w:style w:type="character" w:styleId="UnresolvedMention">
    <w:name w:val="Unresolved Mention"/>
    <w:basedOn w:val="DefaultParagraphFont"/>
    <w:uiPriority w:val="99"/>
    <w:semiHidden/>
    <w:unhideWhenUsed/>
    <w:rsid w:val="00B00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4304">
      <w:bodyDiv w:val="1"/>
      <w:marLeft w:val="0"/>
      <w:marRight w:val="0"/>
      <w:marTop w:val="0"/>
      <w:marBottom w:val="0"/>
      <w:divBdr>
        <w:top w:val="none" w:sz="0" w:space="0" w:color="auto"/>
        <w:left w:val="none" w:sz="0" w:space="0" w:color="auto"/>
        <w:bottom w:val="none" w:sz="0" w:space="0" w:color="auto"/>
        <w:right w:val="none" w:sz="0" w:space="0" w:color="auto"/>
      </w:divBdr>
    </w:div>
    <w:div w:id="577327250">
      <w:bodyDiv w:val="1"/>
      <w:marLeft w:val="0"/>
      <w:marRight w:val="0"/>
      <w:marTop w:val="0"/>
      <w:marBottom w:val="0"/>
      <w:divBdr>
        <w:top w:val="none" w:sz="0" w:space="0" w:color="auto"/>
        <w:left w:val="none" w:sz="0" w:space="0" w:color="auto"/>
        <w:bottom w:val="none" w:sz="0" w:space="0" w:color="auto"/>
        <w:right w:val="none" w:sz="0" w:space="0" w:color="auto"/>
      </w:divBdr>
    </w:div>
    <w:div w:id="701857762">
      <w:bodyDiv w:val="1"/>
      <w:marLeft w:val="0"/>
      <w:marRight w:val="0"/>
      <w:marTop w:val="0"/>
      <w:marBottom w:val="0"/>
      <w:divBdr>
        <w:top w:val="none" w:sz="0" w:space="0" w:color="auto"/>
        <w:left w:val="none" w:sz="0" w:space="0" w:color="auto"/>
        <w:bottom w:val="none" w:sz="0" w:space="0" w:color="auto"/>
        <w:right w:val="none" w:sz="0" w:space="0" w:color="auto"/>
      </w:divBdr>
    </w:div>
    <w:div w:id="761680804">
      <w:bodyDiv w:val="1"/>
      <w:marLeft w:val="0"/>
      <w:marRight w:val="0"/>
      <w:marTop w:val="0"/>
      <w:marBottom w:val="0"/>
      <w:divBdr>
        <w:top w:val="none" w:sz="0" w:space="0" w:color="auto"/>
        <w:left w:val="none" w:sz="0" w:space="0" w:color="auto"/>
        <w:bottom w:val="none" w:sz="0" w:space="0" w:color="auto"/>
        <w:right w:val="none" w:sz="0" w:space="0" w:color="auto"/>
      </w:divBdr>
      <w:divsChild>
        <w:div w:id="1105537259">
          <w:marLeft w:val="0"/>
          <w:marRight w:val="0"/>
          <w:marTop w:val="0"/>
          <w:marBottom w:val="0"/>
          <w:divBdr>
            <w:top w:val="single" w:sz="2" w:space="0" w:color="C9CACC"/>
            <w:left w:val="single" w:sz="2" w:space="0" w:color="C9CACC"/>
            <w:bottom w:val="single" w:sz="2" w:space="0" w:color="C9CACC"/>
            <w:right w:val="single" w:sz="2" w:space="0" w:color="C9CACC"/>
          </w:divBdr>
          <w:divsChild>
            <w:div w:id="590653">
              <w:marLeft w:val="0"/>
              <w:marRight w:val="0"/>
              <w:marTop w:val="0"/>
              <w:marBottom w:val="0"/>
              <w:divBdr>
                <w:top w:val="single" w:sz="2" w:space="0" w:color="C9CACC"/>
                <w:left w:val="single" w:sz="2" w:space="0" w:color="C9CACC"/>
                <w:bottom w:val="single" w:sz="2" w:space="0" w:color="C9CACC"/>
                <w:right w:val="single" w:sz="2" w:space="0" w:color="C9CACC"/>
              </w:divBdr>
            </w:div>
          </w:divsChild>
        </w:div>
      </w:divsChild>
    </w:div>
    <w:div w:id="1094478804">
      <w:bodyDiv w:val="1"/>
      <w:marLeft w:val="0"/>
      <w:marRight w:val="0"/>
      <w:marTop w:val="0"/>
      <w:marBottom w:val="0"/>
      <w:divBdr>
        <w:top w:val="none" w:sz="0" w:space="0" w:color="auto"/>
        <w:left w:val="none" w:sz="0" w:space="0" w:color="auto"/>
        <w:bottom w:val="none" w:sz="0" w:space="0" w:color="auto"/>
        <w:right w:val="none" w:sz="0" w:space="0" w:color="auto"/>
      </w:divBdr>
      <w:divsChild>
        <w:div w:id="2003383997">
          <w:marLeft w:val="0"/>
          <w:marRight w:val="0"/>
          <w:marTop w:val="0"/>
          <w:marBottom w:val="0"/>
          <w:divBdr>
            <w:top w:val="single" w:sz="2" w:space="0" w:color="C9CACC"/>
            <w:left w:val="single" w:sz="2" w:space="0" w:color="C9CACC"/>
            <w:bottom w:val="single" w:sz="2" w:space="0" w:color="C9CACC"/>
            <w:right w:val="single" w:sz="2" w:space="0" w:color="C9CACC"/>
          </w:divBdr>
          <w:divsChild>
            <w:div w:id="2147316794">
              <w:marLeft w:val="0"/>
              <w:marRight w:val="0"/>
              <w:marTop w:val="0"/>
              <w:marBottom w:val="0"/>
              <w:divBdr>
                <w:top w:val="single" w:sz="2" w:space="0" w:color="C9CACC"/>
                <w:left w:val="single" w:sz="2" w:space="0" w:color="C9CACC"/>
                <w:bottom w:val="single" w:sz="2" w:space="0" w:color="C9CACC"/>
                <w:right w:val="single" w:sz="2" w:space="0" w:color="C9CACC"/>
              </w:divBdr>
            </w:div>
          </w:divsChild>
        </w:div>
      </w:divsChild>
    </w:div>
    <w:div w:id="1292057852">
      <w:bodyDiv w:val="1"/>
      <w:marLeft w:val="0"/>
      <w:marRight w:val="0"/>
      <w:marTop w:val="0"/>
      <w:marBottom w:val="0"/>
      <w:divBdr>
        <w:top w:val="none" w:sz="0" w:space="0" w:color="auto"/>
        <w:left w:val="none" w:sz="0" w:space="0" w:color="auto"/>
        <w:bottom w:val="none" w:sz="0" w:space="0" w:color="auto"/>
        <w:right w:val="none" w:sz="0" w:space="0" w:color="auto"/>
      </w:divBdr>
    </w:div>
    <w:div w:id="1319110249">
      <w:bodyDiv w:val="1"/>
      <w:marLeft w:val="0"/>
      <w:marRight w:val="0"/>
      <w:marTop w:val="0"/>
      <w:marBottom w:val="0"/>
      <w:divBdr>
        <w:top w:val="none" w:sz="0" w:space="0" w:color="auto"/>
        <w:left w:val="none" w:sz="0" w:space="0" w:color="auto"/>
        <w:bottom w:val="none" w:sz="0" w:space="0" w:color="auto"/>
        <w:right w:val="none" w:sz="0" w:space="0" w:color="auto"/>
      </w:divBdr>
    </w:div>
    <w:div w:id="1334452377">
      <w:bodyDiv w:val="1"/>
      <w:marLeft w:val="0"/>
      <w:marRight w:val="0"/>
      <w:marTop w:val="0"/>
      <w:marBottom w:val="0"/>
      <w:divBdr>
        <w:top w:val="none" w:sz="0" w:space="0" w:color="auto"/>
        <w:left w:val="none" w:sz="0" w:space="0" w:color="auto"/>
        <w:bottom w:val="none" w:sz="0" w:space="0" w:color="auto"/>
        <w:right w:val="none" w:sz="0" w:space="0" w:color="auto"/>
      </w:divBdr>
    </w:div>
    <w:div w:id="1749501155">
      <w:bodyDiv w:val="1"/>
      <w:marLeft w:val="0"/>
      <w:marRight w:val="0"/>
      <w:marTop w:val="0"/>
      <w:marBottom w:val="0"/>
      <w:divBdr>
        <w:top w:val="none" w:sz="0" w:space="0" w:color="auto"/>
        <w:left w:val="none" w:sz="0" w:space="0" w:color="auto"/>
        <w:bottom w:val="none" w:sz="0" w:space="0" w:color="auto"/>
        <w:right w:val="none" w:sz="0" w:space="0" w:color="auto"/>
      </w:divBdr>
    </w:div>
    <w:div w:id="1870293911">
      <w:bodyDiv w:val="1"/>
      <w:marLeft w:val="0"/>
      <w:marRight w:val="0"/>
      <w:marTop w:val="0"/>
      <w:marBottom w:val="0"/>
      <w:divBdr>
        <w:top w:val="none" w:sz="0" w:space="0" w:color="auto"/>
        <w:left w:val="none" w:sz="0" w:space="0" w:color="auto"/>
        <w:bottom w:val="none" w:sz="0" w:space="0" w:color="auto"/>
        <w:right w:val="none" w:sz="0" w:space="0" w:color="auto"/>
      </w:divBdr>
    </w:div>
    <w:div w:id="206478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aglobal.org/en/conference-listing/meetings/2025/05/uk-national-qppv-forum/regi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aglobal.org/en/conference-listing/meetings/2025/05/uk-national-qppv-forum" TargetMode="External"/><Relationship Id="rId5" Type="http://schemas.openxmlformats.org/officeDocument/2006/relationships/hyperlink" Target="https://www.diaglobal.org/en/conference-listing/meetings/2025/05/uk-national-qppv-foru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Matskou</dc:creator>
  <cp:keywords/>
  <dc:description/>
  <cp:lastModifiedBy>Karan Solanki</cp:lastModifiedBy>
  <cp:revision>12</cp:revision>
  <dcterms:created xsi:type="dcterms:W3CDTF">2024-07-22T08:15:00Z</dcterms:created>
  <dcterms:modified xsi:type="dcterms:W3CDTF">2025-04-11T14:02:00Z</dcterms:modified>
</cp:coreProperties>
</file>