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E342" w14:textId="25E3443A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&lt;Date&gt;</w:t>
      </w:r>
    </w:p>
    <w:p w14:paraId="42482BC0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C3373E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Dear &lt;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Supervisor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14:textOutline w14:w="12700" w14:cap="flat" w14:cmpd="sng" w14:algn="ctr">
            <w14:noFill/>
            <w14:prstDash w14:val="solid"/>
            <w14:miter w14:lim="400000"/>
          </w14:textOutline>
        </w:rPr>
        <w:t>’s name&gt;,</w:t>
      </w:r>
    </w:p>
    <w:p w14:paraId="0D2B4534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0AA326" w14:textId="1F48A48D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would like to attend DIA</w:t>
      </w:r>
      <w:r w:rsidRPr="001C1CC5">
        <w:rPr>
          <w:rFonts w:ascii="Calibri" w:hAnsi="Calibri" w:cs="Calibri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2022 </w:t>
      </w:r>
      <w:r w:rsidR="00FF330C" w:rsidRPr="001C1CC5">
        <w:rPr>
          <w:rFonts w:ascii="Calibri" w:hAnsi="Calibri" w:cs="Calibri"/>
          <w:b/>
          <w:bCs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Biosimilars Conference</w:t>
      </w:r>
      <w:r w:rsidR="00FF330C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held on September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F330C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20-21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2022.</w:t>
      </w:r>
    </w:p>
    <w:p w14:paraId="4321B8AE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B6B6CF" w14:textId="4B4A3D9E" w:rsidR="004560B4" w:rsidRPr="001C1CC5" w:rsidRDefault="004560B4" w:rsidP="003E2BAD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This conference will connect me </w:t>
      </w:r>
      <w:r w:rsidR="0082041A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 industry manufacturers, regulators, payers, prescribers, and patients 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 engage in a series of strategic discussions surrounding </w:t>
      </w:r>
      <w:r w:rsidR="009500C0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biosimilars</w:t>
      </w:r>
      <w:r w:rsidR="0082041A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development and</w:t>
      </w:r>
      <w:r w:rsidR="009500C0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approval </w:t>
      </w:r>
      <w:r w:rsidR="0082041A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 w:rsidR="009500C0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athways.</w:t>
      </w:r>
      <w:r w:rsidR="003E2BAD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Sessions will highlight </w:t>
      </w:r>
      <w:r w:rsidR="005E6F16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how these global perspectives help continue</w:t>
      </w:r>
      <w:r w:rsidR="005E6F16" w:rsidRPr="001C1CC5">
        <w:rPr>
          <w:rFonts w:ascii="Times New Roman" w:hAnsi="Times New Roman" w:cs="Times New Roman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E6F16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 growth of the biosimilars market while bringing cost-effective biologic therapies to patients</w:t>
      </w:r>
      <w:r w:rsidR="003E2BAD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F902DF8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4045DA" w14:textId="5EC830C0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</w:rPr>
      </w:pPr>
      <w:r w:rsidRPr="001C1CC5">
        <w:rPr>
          <w:rFonts w:ascii="Calibri" w:hAnsi="Calibri" w:cs="Calibri"/>
          <w:sz w:val="22"/>
          <w:szCs w:val="22"/>
        </w:rPr>
        <w:t xml:space="preserve">The </w:t>
      </w:r>
      <w:r w:rsidR="000452FA" w:rsidRPr="001C1CC5">
        <w:rPr>
          <w:rFonts w:ascii="Calibri" w:hAnsi="Calibri" w:cs="Calibri"/>
          <w:sz w:val="22"/>
          <w:szCs w:val="22"/>
        </w:rPr>
        <w:t>in-per</w:t>
      </w:r>
      <w:r w:rsidR="003E2BAD" w:rsidRPr="001C1CC5">
        <w:rPr>
          <w:rFonts w:ascii="Calibri" w:hAnsi="Calibri" w:cs="Calibri"/>
          <w:sz w:val="22"/>
          <w:szCs w:val="22"/>
        </w:rPr>
        <w:t xml:space="preserve">son </w:t>
      </w:r>
      <w:r w:rsidR="000452FA" w:rsidRPr="001C1CC5">
        <w:rPr>
          <w:rFonts w:ascii="Calibri" w:hAnsi="Calibri" w:cs="Calibri"/>
          <w:sz w:val="22"/>
          <w:szCs w:val="22"/>
        </w:rPr>
        <w:t xml:space="preserve">format allows direct connection, discussion, and networking opportunities with experts and professionals in the biosimilars industry. </w:t>
      </w:r>
      <w:r w:rsidRPr="001C1CC5">
        <w:rPr>
          <w:rFonts w:ascii="Calibri" w:hAnsi="Calibri" w:cs="Calibri"/>
          <w:sz w:val="22"/>
          <w:szCs w:val="22"/>
        </w:rPr>
        <w:t>If a</w:t>
      </w:r>
      <w:r w:rsidR="000452FA" w:rsidRPr="001C1CC5">
        <w:rPr>
          <w:rFonts w:ascii="Calibri" w:hAnsi="Calibri" w:cs="Calibri"/>
          <w:sz w:val="22"/>
          <w:szCs w:val="22"/>
        </w:rPr>
        <w:t>n event</w:t>
      </w:r>
      <w:r w:rsidRPr="001C1CC5">
        <w:rPr>
          <w:rFonts w:ascii="Calibri" w:hAnsi="Calibri" w:cs="Calibri"/>
          <w:sz w:val="22"/>
          <w:szCs w:val="22"/>
        </w:rPr>
        <w:t xml:space="preserve"> session is missed, all sessions will be available for two months post-meeting, 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allowing me to further my education by reviewing key sessions past the live conclusion of the conference.</w:t>
      </w:r>
    </w:p>
    <w:p w14:paraId="31C4B654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</w:p>
    <w:p w14:paraId="523C058E" w14:textId="3A816653" w:rsidR="004560B4" w:rsidRPr="001C1CC5" w:rsidRDefault="004560B4" w:rsidP="00FF330C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am seeking your support in attending this conference. The registration fees are estimated below</w:t>
      </w:r>
      <w:r w:rsidR="00FF330C"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3AE0CF3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33A37D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Registration Fees</w:t>
      </w:r>
    </w:p>
    <w:tbl>
      <w:tblPr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2"/>
        <w:gridCol w:w="2519"/>
        <w:gridCol w:w="2244"/>
      </w:tblGrid>
      <w:tr w:rsidR="004560B4" w:rsidRPr="001C1CC5" w14:paraId="73EC0BCC" w14:textId="77777777" w:rsidTr="00BA5D06">
        <w:trPr>
          <w:trHeight w:val="23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CAC1" w14:textId="5033D2EA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Early Bird Rates Through 0</w:t>
            </w:r>
            <w:r w:rsidR="00BA5D06"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="00BA5D06"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0783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Member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E550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Nonmember</w:t>
            </w:r>
          </w:p>
        </w:tc>
      </w:tr>
      <w:tr w:rsidR="00BA5D06" w:rsidRPr="001C1CC5" w14:paraId="08CD4643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73DD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CEB5" w14:textId="189BEFD9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$705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E567" w14:textId="662435C7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$955</w:t>
            </w:r>
          </w:p>
        </w:tc>
      </w:tr>
      <w:tr w:rsidR="00BA5D06" w:rsidRPr="001C1CC5" w14:paraId="4E24EDBE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2167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4B92" w14:textId="1D75ACB4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$705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DE74" w14:textId="14C340D3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$955</w:t>
            </w:r>
          </w:p>
        </w:tc>
      </w:tr>
      <w:tr w:rsidR="00BA5D06" w:rsidRPr="001C1CC5" w14:paraId="14C91DC7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8316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E6DF" w14:textId="70EBEA42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$1560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BA081" w14:textId="712815D9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</w:rPr>
              <w:t>$1810</w:t>
            </w:r>
          </w:p>
        </w:tc>
      </w:tr>
      <w:tr w:rsidR="004560B4" w:rsidRPr="001C1CC5" w14:paraId="39AE219A" w14:textId="77777777" w:rsidTr="00BA5D06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1584" w14:textId="01515620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Advance Rates Through 0</w:t>
            </w:r>
            <w:r w:rsidR="00BA5D06"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="00BA5D06"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/2022</w:t>
            </w:r>
          </w:p>
        </w:tc>
      </w:tr>
      <w:tr w:rsidR="00BA5D06" w:rsidRPr="001C1CC5" w14:paraId="6174CF65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D0B6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2B6B3" w14:textId="32A8A1DD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$780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D008" w14:textId="3E14498A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$1030</w:t>
            </w:r>
          </w:p>
        </w:tc>
      </w:tr>
      <w:tr w:rsidR="004560B4" w:rsidRPr="001C1CC5" w14:paraId="7EFE2546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45B5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1FCC" w14:textId="5703D974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780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B64B" w14:textId="746E5183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4560B4" w:rsidRPr="001C1CC5" w14:paraId="4AB14690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D9F3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324A" w14:textId="3B2B7A19" w:rsidR="004560B4" w:rsidRPr="001C1CC5" w:rsidRDefault="00BA5D06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$1635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3A30" w14:textId="698BEF41" w:rsidR="004560B4" w:rsidRPr="001C1CC5" w:rsidRDefault="00BA5D06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$1885</w:t>
            </w:r>
          </w:p>
        </w:tc>
      </w:tr>
      <w:tr w:rsidR="004560B4" w:rsidRPr="001C1CC5" w14:paraId="520E9E1E" w14:textId="77777777" w:rsidTr="00BA5D06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D75C" w14:textId="3BD069BF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Standard Rates Beginning 0</w:t>
            </w:r>
            <w:r w:rsidR="00BA5D06"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="00BA5D06"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/2022</w:t>
            </w:r>
          </w:p>
        </w:tc>
      </w:tr>
      <w:tr w:rsidR="004560B4" w:rsidRPr="001C1CC5" w14:paraId="2341AF1A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B97F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F363" w14:textId="2BD8C38F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$9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E3EC" w14:textId="6B090F23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$11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4560B4" w:rsidRPr="001C1CC5" w14:paraId="6876DD4A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2E2C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0A87" w14:textId="537B232C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93</w:t>
            </w: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ADE4" w14:textId="5674E49A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118</w:t>
            </w: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4560B4" w:rsidRPr="001C1CC5" w14:paraId="2E4ADF76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5B71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5AF" w14:textId="5691B405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1785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96ED" w14:textId="7C773840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203</w:t>
            </w: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</w:tr>
    </w:tbl>
    <w:p w14:paraId="096B71C9" w14:textId="77777777" w:rsidR="004560B4" w:rsidRPr="001C1CC5" w:rsidRDefault="004560B4" w:rsidP="004560B4">
      <w:pPr>
        <w:pStyle w:val="Body"/>
        <w:widowControl w:val="0"/>
        <w:spacing w:line="276" w:lineRule="auto"/>
        <w:ind w:left="108" w:hanging="108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F8DD2B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  <w:r w:rsidRPr="001C1CC5">
        <w:rPr>
          <w:rFonts w:ascii="Calibri" w:hAnsi="Calibri" w:cs="Calibri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Student Rate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$400</w:t>
      </w:r>
    </w:p>
    <w:p w14:paraId="5B49C0D1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Patient/Patient Advocate Rate: $400</w:t>
      </w:r>
    </w:p>
    <w:p w14:paraId="3776F80E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16FAAA" w14:textId="706E5348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Thank you for taking the time to review this proposal. By attending </w:t>
      </w:r>
      <w:r w:rsidRPr="001C1CC5">
        <w:rPr>
          <w:rFonts w:ascii="Calibri" w:hAnsi="Calibri" w:cs="Calibri"/>
          <w:u w:color="000000"/>
        </w:rPr>
        <w:t>DIA</w:t>
      </w:r>
      <w:r w:rsidRPr="001C1CC5">
        <w:rPr>
          <w:rFonts w:ascii="Calibri" w:hAnsi="Calibri" w:cs="Calibri"/>
          <w:u w:color="000000"/>
          <w:rtl/>
          <w:lang w:val="ar-SA"/>
        </w:rPr>
        <w:t>’</w:t>
      </w:r>
      <w:r w:rsidRPr="001C1CC5">
        <w:rPr>
          <w:rFonts w:ascii="Calibri" w:hAnsi="Calibri" w:cs="Calibri"/>
          <w:u w:color="000000"/>
        </w:rPr>
        <w:t xml:space="preserve">s 2022 </w:t>
      </w:r>
      <w:r w:rsidR="00822BC9" w:rsidRPr="00413079">
        <w:rPr>
          <w:rFonts w:ascii="Calibri" w:hAnsi="Calibri" w:cs="Calibri"/>
          <w:b/>
          <w:bCs/>
          <w:i/>
          <w:iCs/>
          <w:u w:color="000000"/>
        </w:rPr>
        <w:t>Biosimilars</w:t>
      </w:r>
      <w:r w:rsidRPr="00413079">
        <w:rPr>
          <w:rFonts w:ascii="Calibri" w:hAnsi="Calibri" w:cs="Calibri"/>
          <w:b/>
          <w:bCs/>
          <w:i/>
          <w:iCs/>
          <w:u w:color="000000"/>
        </w:rPr>
        <w:t xml:space="preserve"> Conference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 will be able to further develop my skills, knowledge, and network to benefit my career, colleagues, and </w:t>
      </w: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&lt;insert name of your organization here&gt;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E9B33D6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2057AE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Sincerely,</w:t>
      </w:r>
    </w:p>
    <w:p w14:paraId="19145487" w14:textId="77777777" w:rsidR="00B65A59" w:rsidRPr="001C1CC5" w:rsidRDefault="00B65A59">
      <w:pPr>
        <w:rPr>
          <w:sz w:val="22"/>
          <w:szCs w:val="22"/>
        </w:rPr>
      </w:pPr>
    </w:p>
    <w:sectPr w:rsidR="00B65A59" w:rsidRPr="001C1CC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2BBE0" w14:textId="77777777" w:rsidR="00000000" w:rsidRDefault="00413079">
      <w:r>
        <w:separator/>
      </w:r>
    </w:p>
  </w:endnote>
  <w:endnote w:type="continuationSeparator" w:id="0">
    <w:p w14:paraId="5919DCA5" w14:textId="77777777" w:rsidR="00000000" w:rsidRDefault="0041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4797" w14:textId="77777777" w:rsidR="00DB01E2" w:rsidRDefault="004130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B915" w14:textId="77777777" w:rsidR="00000000" w:rsidRDefault="00413079">
      <w:r>
        <w:separator/>
      </w:r>
    </w:p>
  </w:footnote>
  <w:footnote w:type="continuationSeparator" w:id="0">
    <w:p w14:paraId="4F41F50A" w14:textId="77777777" w:rsidR="00000000" w:rsidRDefault="0041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E3B" w14:textId="77777777" w:rsidR="00DB01E2" w:rsidRDefault="004130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4"/>
    <w:rsid w:val="00012E61"/>
    <w:rsid w:val="000452FA"/>
    <w:rsid w:val="00147F1C"/>
    <w:rsid w:val="001C1CC5"/>
    <w:rsid w:val="003E2BAD"/>
    <w:rsid w:val="00413079"/>
    <w:rsid w:val="004560B4"/>
    <w:rsid w:val="005E6F16"/>
    <w:rsid w:val="006069EC"/>
    <w:rsid w:val="0082041A"/>
    <w:rsid w:val="00822BC9"/>
    <w:rsid w:val="009500C0"/>
    <w:rsid w:val="009E5B87"/>
    <w:rsid w:val="00B65A59"/>
    <w:rsid w:val="00BA5D06"/>
    <w:rsid w:val="00FA5DA4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5053"/>
  <w15:chartTrackingRefBased/>
  <w15:docId w15:val="{A9BE1C05-4A52-4735-AC5B-AB447B3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Matteson</dc:creator>
  <cp:keywords/>
  <dc:description/>
  <cp:lastModifiedBy>Theresa Keeny</cp:lastModifiedBy>
  <cp:revision>4</cp:revision>
  <dcterms:created xsi:type="dcterms:W3CDTF">2022-03-18T19:27:00Z</dcterms:created>
  <dcterms:modified xsi:type="dcterms:W3CDTF">2022-03-23T13:14:00Z</dcterms:modified>
</cp:coreProperties>
</file>