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E342" w14:textId="25E3443A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&lt;Date&gt;</w:t>
      </w:r>
    </w:p>
    <w:p w14:paraId="42482BC0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5C3373E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Dear &lt;</w:t>
      </w: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Supervisor</w:t>
      </w: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14:textOutline w14:w="12700" w14:cap="flat" w14:cmpd="sng" w14:algn="ctr">
            <w14:noFill/>
            <w14:prstDash w14:val="solid"/>
            <w14:miter w14:lim="400000"/>
          </w14:textOutline>
        </w:rPr>
        <w:t>’s name&gt;,</w:t>
      </w:r>
    </w:p>
    <w:p w14:paraId="0D2B4534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0AA326" w14:textId="24CFB2D7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would like to attend DIA</w:t>
      </w:r>
      <w:r w:rsidRPr="001C1CC5">
        <w:rPr>
          <w:rFonts w:ascii="Calibri" w:hAnsi="Calibri" w:cs="Calibri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2022 </w:t>
      </w:r>
      <w:r w:rsidR="008C29E9" w:rsidRPr="008C29E9">
        <w:rPr>
          <w:rFonts w:ascii="Calibri" w:hAnsi="Calibri" w:cs="Calibri"/>
          <w:b/>
          <w:bCs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Innovative Trial Designs Conference</w:t>
      </w:r>
      <w:r w:rsidR="00FF330C"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91B8A" w:rsidRPr="00091B8A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(previously titled </w:t>
      </w:r>
      <w:r w:rsidR="00091B8A" w:rsidRPr="00091B8A">
        <w:rPr>
          <w:rFonts w:ascii="Calibri" w:hAnsi="Calibri" w:cs="Calibr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Master Protocols and Complex Innovative Design</w:t>
      </w:r>
      <w:r w:rsidR="00091B8A" w:rsidRPr="00091B8A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="00091B8A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F330C"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held on </w:t>
      </w:r>
      <w:r w:rsidR="008C29E9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November 3-4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2022.</w:t>
      </w:r>
    </w:p>
    <w:p w14:paraId="4321B8AE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355E03C" w14:textId="31E4DAD1" w:rsidR="002A2E98" w:rsidRDefault="004560B4" w:rsidP="00D36EA4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 w:rsidRPr="002A2E98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This conference will connect me</w:t>
      </w:r>
      <w:r w:rsidR="002A2E98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</w:t>
      </w:r>
      <w:r w:rsidRPr="002A2E98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>industry</w:t>
      </w:r>
      <w:r w:rsidR="002A2E98">
        <w:rPr>
          <w:rFonts w:ascii="Calibri" w:hAnsi="Calibri" w:cs="Calibri"/>
          <w:color w:val="auto"/>
          <w:sz w:val="22"/>
          <w:szCs w:val="22"/>
        </w:rPr>
        <w:t xml:space="preserve"> leaders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>, patient</w:t>
      </w:r>
      <w:r w:rsidR="002A2E98">
        <w:rPr>
          <w:rFonts w:ascii="Calibri" w:hAnsi="Calibri" w:cs="Calibri"/>
          <w:color w:val="auto"/>
          <w:sz w:val="22"/>
          <w:szCs w:val="22"/>
        </w:rPr>
        <w:t>s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>, regulatory agency</w:t>
      </w:r>
      <w:r w:rsidR="002A2E98">
        <w:rPr>
          <w:rFonts w:ascii="Calibri" w:hAnsi="Calibri" w:cs="Calibri"/>
          <w:color w:val="auto"/>
          <w:sz w:val="22"/>
          <w:szCs w:val="22"/>
        </w:rPr>
        <w:t xml:space="preserve"> and 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>government, and NGO representatives to examine the growing body of knowledge, experience, and resources available to better meet the patient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>needs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>. Th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 xml:space="preserve">rough </w:t>
      </w:r>
      <w:r w:rsidR="002A2E98">
        <w:rPr>
          <w:rFonts w:ascii="Calibri" w:hAnsi="Calibri" w:cs="Calibri"/>
          <w:color w:val="auto"/>
          <w:sz w:val="22"/>
          <w:szCs w:val="22"/>
        </w:rPr>
        <w:t>collaborating on innovative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 xml:space="preserve"> implementation</w:t>
      </w:r>
      <w:r w:rsidR="002A2E98">
        <w:rPr>
          <w:rFonts w:ascii="Calibri" w:hAnsi="Calibri" w:cs="Calibri"/>
          <w:color w:val="auto"/>
          <w:sz w:val="22"/>
          <w:szCs w:val="22"/>
        </w:rPr>
        <w:t>s within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 xml:space="preserve"> clinical trials</w:t>
      </w:r>
      <w:r w:rsidR="002A2E98">
        <w:rPr>
          <w:rFonts w:ascii="Calibri" w:hAnsi="Calibri" w:cs="Calibri"/>
          <w:color w:val="auto"/>
          <w:sz w:val="22"/>
          <w:szCs w:val="22"/>
        </w:rPr>
        <w:t xml:space="preserve">, I will help to build the </w:t>
      </w:r>
      <w:r w:rsidR="002A2E98" w:rsidRPr="00091B8A">
        <w:rPr>
          <w:rFonts w:ascii="Calibri" w:hAnsi="Calibri" w:cs="Calibri"/>
          <w:color w:val="auto"/>
          <w:sz w:val="22"/>
          <w:szCs w:val="22"/>
        </w:rPr>
        <w:t>framework</w:t>
      </w:r>
      <w:r w:rsidR="002A2E98">
        <w:rPr>
          <w:rFonts w:ascii="Calibri" w:hAnsi="Calibri" w:cs="Calibri"/>
          <w:color w:val="auto"/>
          <w:sz w:val="22"/>
          <w:szCs w:val="22"/>
        </w:rPr>
        <w:t xml:space="preserve"> to</w:t>
      </w:r>
      <w:r w:rsidR="002A2E98" w:rsidRPr="00091B8A">
        <w:rPr>
          <w:rFonts w:ascii="Calibri" w:hAnsi="Calibri" w:cs="Calibri"/>
          <w:color w:val="auto"/>
          <w:sz w:val="22"/>
          <w:szCs w:val="22"/>
        </w:rPr>
        <w:t xml:space="preserve"> engaging patients more productively, increasing overall efficiency and improving successful outcomes.</w:t>
      </w:r>
    </w:p>
    <w:p w14:paraId="33AB627D" w14:textId="77777777" w:rsidR="00D36EA4" w:rsidRPr="00D36EA4" w:rsidRDefault="00D36EA4" w:rsidP="00D36EA4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4045DA" w14:textId="3798A6A8" w:rsidR="004560B4" w:rsidRDefault="004560B4" w:rsidP="004560B4">
      <w:pPr>
        <w:pStyle w:val="Default"/>
        <w:spacing w:before="0" w:line="276" w:lineRule="auto"/>
        <w:rPr>
          <w:rFonts w:ascii="Calibri" w:hAnsi="Calibri" w:cs="Calibri"/>
          <w:color w:val="FF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91B8A">
        <w:rPr>
          <w:rFonts w:ascii="Calibri" w:hAnsi="Calibri" w:cs="Calibri"/>
          <w:color w:val="auto"/>
          <w:sz w:val="22"/>
          <w:szCs w:val="22"/>
        </w:rPr>
        <w:t xml:space="preserve">The </w:t>
      </w:r>
      <w:r w:rsidR="000452FA" w:rsidRPr="00091B8A">
        <w:rPr>
          <w:rFonts w:ascii="Calibri" w:hAnsi="Calibri" w:cs="Calibri"/>
          <w:color w:val="auto"/>
          <w:sz w:val="22"/>
          <w:szCs w:val="22"/>
        </w:rPr>
        <w:t>in-per</w:t>
      </w:r>
      <w:r w:rsidR="003E2BAD" w:rsidRPr="00091B8A">
        <w:rPr>
          <w:rFonts w:ascii="Calibri" w:hAnsi="Calibri" w:cs="Calibri"/>
          <w:color w:val="auto"/>
          <w:sz w:val="22"/>
          <w:szCs w:val="22"/>
        </w:rPr>
        <w:t xml:space="preserve">son </w:t>
      </w:r>
      <w:r w:rsidR="000452FA" w:rsidRPr="00091B8A">
        <w:rPr>
          <w:rFonts w:ascii="Calibri" w:hAnsi="Calibri" w:cs="Calibri"/>
          <w:color w:val="auto"/>
          <w:sz w:val="22"/>
          <w:szCs w:val="22"/>
        </w:rPr>
        <w:t xml:space="preserve">format allows direct connection, discussion, and networking opportunities with </w:t>
      </w:r>
      <w:r w:rsidR="00091B8A" w:rsidRPr="00091B8A">
        <w:rPr>
          <w:rFonts w:ascii="Calibri" w:hAnsi="Calibri" w:cs="Calibri"/>
          <w:color w:val="auto"/>
          <w:sz w:val="22"/>
          <w:szCs w:val="22"/>
        </w:rPr>
        <w:t xml:space="preserve">a </w:t>
      </w:r>
      <w:r w:rsidR="00091B8A" w:rsidRPr="00091B8A">
        <w:rPr>
          <w:rFonts w:ascii="Calibri" w:hAnsi="Calibri" w:cs="Calibri"/>
          <w:color w:val="auto"/>
          <w:sz w:val="22"/>
          <w:szCs w:val="22"/>
        </w:rPr>
        <w:t xml:space="preserve">multidisciplinary group of clinical trial </w:t>
      </w:r>
      <w:r w:rsidR="000452FA" w:rsidRPr="00091B8A">
        <w:rPr>
          <w:rFonts w:ascii="Calibri" w:hAnsi="Calibri" w:cs="Calibri"/>
          <w:color w:val="auto"/>
          <w:sz w:val="22"/>
          <w:szCs w:val="22"/>
        </w:rPr>
        <w:t>experts and professionals</w:t>
      </w:r>
      <w:r w:rsidR="00D36EA4">
        <w:rPr>
          <w:rFonts w:ascii="Calibri" w:hAnsi="Calibri" w:cs="Calibri"/>
          <w:color w:val="auto"/>
          <w:sz w:val="22"/>
          <w:szCs w:val="22"/>
        </w:rPr>
        <w:t xml:space="preserve"> engaged in this field</w:t>
      </w:r>
      <w:r w:rsidR="000452FA" w:rsidRPr="00091B8A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31C4B654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</w:rPr>
      </w:pPr>
    </w:p>
    <w:p w14:paraId="523C058E" w14:textId="3A816653" w:rsidR="004560B4" w:rsidRPr="001C1CC5" w:rsidRDefault="004560B4" w:rsidP="00FF330C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am seeking your support in attending this conference. The registration fees are estimated below</w:t>
      </w:r>
      <w:r w:rsidR="00FF330C"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63AE0CF3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33A37D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Registration Fees</w:t>
      </w:r>
    </w:p>
    <w:tbl>
      <w:tblPr>
        <w:tblW w:w="93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82"/>
        <w:gridCol w:w="2519"/>
        <w:gridCol w:w="2244"/>
      </w:tblGrid>
      <w:tr w:rsidR="004560B4" w:rsidRPr="001C1CC5" w14:paraId="73EC0BCC" w14:textId="77777777" w:rsidTr="00BA5D06">
        <w:trPr>
          <w:trHeight w:val="23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3CAC1" w14:textId="33ADC6F0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Early Bird Rates Through </w:t>
            </w:r>
            <w:r w:rsidR="003279C9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 w:rsidR="003279C9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/2022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0783" w14:textId="77777777" w:rsidR="004560B4" w:rsidRPr="001C1CC5" w:rsidRDefault="004560B4" w:rsidP="0054204D">
            <w:pPr>
              <w:pStyle w:val="Body"/>
              <w:spacing w:line="276" w:lineRule="auto"/>
              <w:jc w:val="right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Member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AE550" w14:textId="77777777" w:rsidR="004560B4" w:rsidRPr="001C1CC5" w:rsidRDefault="004560B4" w:rsidP="0054204D">
            <w:pPr>
              <w:pStyle w:val="Body"/>
              <w:spacing w:line="276" w:lineRule="auto"/>
              <w:jc w:val="right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Nonmember</w:t>
            </w:r>
          </w:p>
        </w:tc>
      </w:tr>
      <w:tr w:rsidR="00BA5D06" w:rsidRPr="001C1CC5" w14:paraId="08CD4643" w14:textId="77777777" w:rsidTr="00BA5D06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73DD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2CEB5" w14:textId="59C897F6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3279C9">
              <w:rPr>
                <w:rFonts w:ascii="Calibri" w:hAnsi="Calibri" w:cs="Calibri"/>
                <w:color w:val="353535"/>
                <w:sz w:val="22"/>
                <w:szCs w:val="22"/>
              </w:rPr>
              <w:t>669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0E567" w14:textId="2EF7F727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$9</w:t>
            </w:r>
            <w:r w:rsidR="003279C9">
              <w:rPr>
                <w:rFonts w:ascii="Calibri" w:hAnsi="Calibri" w:cs="Calibri"/>
                <w:color w:val="353535"/>
                <w:sz w:val="22"/>
                <w:szCs w:val="22"/>
              </w:rPr>
              <w:t>19</w:t>
            </w:r>
          </w:p>
        </w:tc>
      </w:tr>
      <w:tr w:rsidR="00BA5D06" w:rsidRPr="001C1CC5" w14:paraId="4E24EDBE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D2167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4B92" w14:textId="2D9B9968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3279C9">
              <w:rPr>
                <w:rFonts w:ascii="Calibri" w:hAnsi="Calibri" w:cs="Calibri"/>
                <w:color w:val="353535"/>
                <w:sz w:val="22"/>
                <w:szCs w:val="22"/>
              </w:rPr>
              <w:t>669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ADE74" w14:textId="6C69E165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$9</w:t>
            </w:r>
            <w:r w:rsidR="003279C9">
              <w:rPr>
                <w:rFonts w:ascii="Calibri" w:hAnsi="Calibri" w:cs="Calibri"/>
                <w:color w:val="353535"/>
                <w:sz w:val="22"/>
                <w:szCs w:val="22"/>
              </w:rPr>
              <w:t>19</w:t>
            </w:r>
          </w:p>
        </w:tc>
      </w:tr>
      <w:tr w:rsidR="00BA5D06" w:rsidRPr="001C1CC5" w14:paraId="14C91DC7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18316" w14:textId="5EB1FEEC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E6DF" w14:textId="15BE5A01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  <w:shd w:val="clear" w:color="auto" w:fill="E8E8E8"/>
              </w:rPr>
              <w:t>$1</w:t>
            </w:r>
            <w:r w:rsidR="003279C9">
              <w:rPr>
                <w:rFonts w:ascii="Calibri" w:hAnsi="Calibri" w:cs="Calibri"/>
                <w:color w:val="353535"/>
                <w:sz w:val="22"/>
                <w:szCs w:val="22"/>
                <w:shd w:val="clear" w:color="auto" w:fill="E8E8E8"/>
              </w:rPr>
              <w:t>489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BA081" w14:textId="599D82EA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</w:rPr>
              <w:t>$1</w:t>
            </w:r>
            <w:r w:rsidR="003279C9">
              <w:rPr>
                <w:rFonts w:ascii="Calibri" w:hAnsi="Calibri" w:cs="Calibri"/>
                <w:sz w:val="22"/>
                <w:szCs w:val="22"/>
              </w:rPr>
              <w:t>739</w:t>
            </w:r>
          </w:p>
        </w:tc>
      </w:tr>
      <w:tr w:rsidR="004560B4" w:rsidRPr="001C1CC5" w14:paraId="39AE219A" w14:textId="77777777" w:rsidTr="00BA5D06">
        <w:trPr>
          <w:trHeight w:val="233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81584" w14:textId="43F25F70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Advance Rates Through </w:t>
            </w:r>
            <w:r w:rsidR="003279C9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0/</w:t>
            </w:r>
            <w:r w:rsidR="003279C9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/2022</w:t>
            </w:r>
          </w:p>
        </w:tc>
      </w:tr>
      <w:tr w:rsidR="00BA5D06" w:rsidRPr="001C1CC5" w14:paraId="6174CF65" w14:textId="77777777" w:rsidTr="00BA5D06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BD0B6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2B6B3" w14:textId="501FBBE8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$7</w:t>
            </w:r>
            <w:r w:rsidR="003279C9">
              <w:rPr>
                <w:rFonts w:ascii="Calibri" w:hAnsi="Calibri" w:cs="Calibri"/>
                <w:color w:val="353535"/>
                <w:sz w:val="22"/>
                <w:szCs w:val="22"/>
              </w:rPr>
              <w:t>44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7D008" w14:textId="2E9C314D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3279C9">
              <w:rPr>
                <w:rFonts w:ascii="Calibri" w:hAnsi="Calibri" w:cs="Calibri"/>
                <w:color w:val="353535"/>
                <w:sz w:val="22"/>
                <w:szCs w:val="22"/>
              </w:rPr>
              <w:t>994</w:t>
            </w:r>
          </w:p>
        </w:tc>
      </w:tr>
      <w:tr w:rsidR="004560B4" w:rsidRPr="001C1CC5" w14:paraId="7EFE2546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45B5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1FCC" w14:textId="69B92285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BA5D06"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0B64B" w14:textId="533C567B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994</w:t>
            </w:r>
          </w:p>
        </w:tc>
      </w:tr>
      <w:tr w:rsidR="004560B4" w:rsidRPr="001C1CC5" w14:paraId="4AB14690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8D9F3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E324A" w14:textId="637AF1FC" w:rsidR="004560B4" w:rsidRPr="001C1CC5" w:rsidRDefault="00BA5D06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$1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564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C3A30" w14:textId="4349CCA8" w:rsidR="004560B4" w:rsidRPr="001C1CC5" w:rsidRDefault="00BA5D06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$18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</w:p>
        </w:tc>
      </w:tr>
      <w:tr w:rsidR="004560B4" w:rsidRPr="001C1CC5" w14:paraId="520E9E1E" w14:textId="77777777" w:rsidTr="00BA5D06">
        <w:trPr>
          <w:trHeight w:val="233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CD75C" w14:textId="0360D4BD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Standard Rates Beginning </w:t>
            </w:r>
            <w:r w:rsidR="003279C9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0/</w:t>
            </w:r>
            <w:r w:rsidR="003279C9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/2022</w:t>
            </w:r>
          </w:p>
        </w:tc>
      </w:tr>
      <w:tr w:rsidR="004560B4" w:rsidRPr="001C1CC5" w14:paraId="2341AF1A" w14:textId="77777777" w:rsidTr="00BA5D06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4B97F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F363" w14:textId="231291F5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894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1E3EC" w14:textId="5625E70D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$11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44</w:t>
            </w:r>
          </w:p>
        </w:tc>
      </w:tr>
      <w:tr w:rsidR="004560B4" w:rsidRPr="001C1CC5" w14:paraId="6876DD4A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72E2C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30A87" w14:textId="77076BE5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894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7ADE4" w14:textId="6B7BB37E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BA5D06"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44</w:t>
            </w:r>
          </w:p>
        </w:tc>
      </w:tr>
      <w:tr w:rsidR="004560B4" w:rsidRPr="001C1CC5" w14:paraId="2E4ADF76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45B71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C5AF" w14:textId="5C4D4ED8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BA5D06"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96ED" w14:textId="43ECCE33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1964</w:t>
            </w:r>
          </w:p>
        </w:tc>
      </w:tr>
    </w:tbl>
    <w:p w14:paraId="096B71C9" w14:textId="77777777" w:rsidR="004560B4" w:rsidRPr="001C1CC5" w:rsidRDefault="004560B4" w:rsidP="004560B4">
      <w:pPr>
        <w:pStyle w:val="Body"/>
        <w:widowControl w:val="0"/>
        <w:spacing w:line="276" w:lineRule="auto"/>
        <w:ind w:left="108" w:hanging="108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F8DD2B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</w:rPr>
      </w:pPr>
      <w:r w:rsidRPr="001C1CC5">
        <w:rPr>
          <w:rFonts w:ascii="Calibri" w:hAnsi="Calibri" w:cs="Calibri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Student Rate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 $400</w:t>
      </w:r>
    </w:p>
    <w:p w14:paraId="5B49C0D1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Patient/Patient Advocate Rate: $400</w:t>
      </w:r>
    </w:p>
    <w:p w14:paraId="3776F80E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16FAAA" w14:textId="19F35B99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Thank you for taking the time to review this proposal. By attending </w:t>
      </w:r>
      <w:r w:rsidRPr="001C1CC5">
        <w:rPr>
          <w:rFonts w:ascii="Calibri" w:hAnsi="Calibri" w:cs="Calibri"/>
          <w:u w:color="000000"/>
        </w:rPr>
        <w:t>DIA</w:t>
      </w:r>
      <w:r w:rsidRPr="001C1CC5">
        <w:rPr>
          <w:rFonts w:ascii="Calibri" w:hAnsi="Calibri" w:cs="Calibri"/>
          <w:u w:color="000000"/>
          <w:rtl/>
          <w:lang w:val="ar-SA"/>
        </w:rPr>
        <w:t>’</w:t>
      </w:r>
      <w:r w:rsidRPr="001C1CC5">
        <w:rPr>
          <w:rFonts w:ascii="Calibri" w:hAnsi="Calibri" w:cs="Calibri"/>
          <w:u w:color="000000"/>
        </w:rPr>
        <w:t xml:space="preserve">s 2022 </w:t>
      </w:r>
      <w:r w:rsidR="003279C9" w:rsidRPr="008C29E9">
        <w:rPr>
          <w:rFonts w:ascii="Calibri" w:hAnsi="Calibri" w:cs="Calibri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Innovative Trial Designs Conference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I will be able to further develop my skills, knowledge, and network to benefit my career, colleagues, and </w:t>
      </w:r>
      <w:r w:rsidRPr="001C1CC5">
        <w:rPr>
          <w:rFonts w:ascii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&lt;insert name of your organization here&gt;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E9B33D6" w14:textId="77777777" w:rsidR="004560B4" w:rsidRPr="001C1CC5" w:rsidRDefault="004560B4" w:rsidP="004560B4">
      <w:pPr>
        <w:pStyle w:val="Body"/>
        <w:spacing w:line="276" w:lineRule="auto"/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2057AE" w14:textId="77777777" w:rsidR="004560B4" w:rsidRPr="001C1CC5" w:rsidRDefault="004560B4" w:rsidP="004560B4">
      <w:pPr>
        <w:pStyle w:val="Body"/>
        <w:spacing w:line="276" w:lineRule="auto"/>
        <w:rPr>
          <w:rFonts w:ascii="Calibri" w:hAnsi="Calibri" w:cs="Calibri"/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Sincerely,</w:t>
      </w:r>
    </w:p>
    <w:p w14:paraId="19145487" w14:textId="77777777" w:rsidR="00B65A59" w:rsidRPr="001C1CC5" w:rsidRDefault="00B65A59">
      <w:pPr>
        <w:rPr>
          <w:sz w:val="22"/>
          <w:szCs w:val="22"/>
        </w:rPr>
      </w:pPr>
    </w:p>
    <w:sectPr w:rsidR="00B65A59" w:rsidRPr="001C1CC5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B9FC" w14:textId="77777777" w:rsidR="00415B71" w:rsidRDefault="00415B71">
      <w:r>
        <w:separator/>
      </w:r>
    </w:p>
  </w:endnote>
  <w:endnote w:type="continuationSeparator" w:id="0">
    <w:p w14:paraId="65B9964F" w14:textId="77777777" w:rsidR="00415B71" w:rsidRDefault="0041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4797" w14:textId="77777777" w:rsidR="00DB01E2" w:rsidRDefault="00415B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3641B" w14:textId="77777777" w:rsidR="00415B71" w:rsidRDefault="00415B71">
      <w:r>
        <w:separator/>
      </w:r>
    </w:p>
  </w:footnote>
  <w:footnote w:type="continuationSeparator" w:id="0">
    <w:p w14:paraId="0B445C94" w14:textId="77777777" w:rsidR="00415B71" w:rsidRDefault="00415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9E3B" w14:textId="77777777" w:rsidR="00DB01E2" w:rsidRDefault="00415B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4"/>
    <w:rsid w:val="00012E61"/>
    <w:rsid w:val="000452FA"/>
    <w:rsid w:val="00091B8A"/>
    <w:rsid w:val="00147F1C"/>
    <w:rsid w:val="001C1CC5"/>
    <w:rsid w:val="002A2E98"/>
    <w:rsid w:val="003279C9"/>
    <w:rsid w:val="003E2BAD"/>
    <w:rsid w:val="00415B71"/>
    <w:rsid w:val="004560B4"/>
    <w:rsid w:val="005E6F16"/>
    <w:rsid w:val="006069EC"/>
    <w:rsid w:val="0082041A"/>
    <w:rsid w:val="00822BC9"/>
    <w:rsid w:val="008C29E9"/>
    <w:rsid w:val="009500C0"/>
    <w:rsid w:val="009E5B87"/>
    <w:rsid w:val="00B65A59"/>
    <w:rsid w:val="00BA5D06"/>
    <w:rsid w:val="00D36EA4"/>
    <w:rsid w:val="00FA5DA4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5053"/>
  <w15:chartTrackingRefBased/>
  <w15:docId w15:val="{A9BE1C05-4A52-4735-AC5B-AB447B39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Matteson</dc:creator>
  <cp:keywords/>
  <dc:description/>
  <cp:lastModifiedBy>Sara Matteson</cp:lastModifiedBy>
  <cp:revision>2</cp:revision>
  <dcterms:created xsi:type="dcterms:W3CDTF">2022-04-26T19:34:00Z</dcterms:created>
  <dcterms:modified xsi:type="dcterms:W3CDTF">2022-04-26T19:34:00Z</dcterms:modified>
</cp:coreProperties>
</file>